
<file path=[Content_Types].xml><?xml version="1.0" encoding="utf-8"?>
<Types xmlns="http://schemas.openxmlformats.org/package/2006/content-types">
  <Default Extension="xml" ContentType="application/xml"/>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55F89" w14:textId="42815016" w:rsidR="00D85050" w:rsidRDefault="00D85050" w:rsidP="00983C26">
      <w:pPr>
        <w:rPr>
          <w:sz w:val="28"/>
          <w:szCs w:val="28"/>
        </w:rPr>
      </w:pPr>
      <w:r>
        <w:rPr>
          <w:sz w:val="28"/>
          <w:szCs w:val="28"/>
        </w:rPr>
        <w:t>EXAM IV                                                          NAME</w:t>
      </w:r>
      <w:proofErr w:type="gramStart"/>
      <w:r>
        <w:rPr>
          <w:sz w:val="28"/>
          <w:szCs w:val="28"/>
        </w:rPr>
        <w:t>:_</w:t>
      </w:r>
      <w:proofErr w:type="gramEnd"/>
      <w:r>
        <w:rPr>
          <w:sz w:val="28"/>
          <w:szCs w:val="28"/>
        </w:rPr>
        <w:t>________</w:t>
      </w:r>
      <w:r w:rsidR="003F2B5E">
        <w:rPr>
          <w:color w:val="FF0000"/>
          <w:sz w:val="28"/>
          <w:szCs w:val="28"/>
        </w:rPr>
        <w:t>KEY</w:t>
      </w:r>
      <w:r>
        <w:rPr>
          <w:sz w:val="28"/>
          <w:szCs w:val="28"/>
        </w:rPr>
        <w:t>_____________</w:t>
      </w:r>
      <w:r w:rsidR="00F4392A">
        <w:rPr>
          <w:sz w:val="28"/>
          <w:szCs w:val="28"/>
        </w:rPr>
        <w:t xml:space="preserve">______                 </w:t>
      </w:r>
      <w:r>
        <w:rPr>
          <w:sz w:val="28"/>
          <w:szCs w:val="28"/>
        </w:rPr>
        <w:t>Wildli</w:t>
      </w:r>
      <w:r w:rsidR="00863F85">
        <w:rPr>
          <w:sz w:val="28"/>
          <w:szCs w:val="28"/>
        </w:rPr>
        <w:t>fe Physiological Ecology, Fall</w:t>
      </w:r>
      <w:r w:rsidR="001A636B">
        <w:rPr>
          <w:sz w:val="28"/>
          <w:szCs w:val="28"/>
        </w:rPr>
        <w:t xml:space="preserve"> 2017</w:t>
      </w:r>
      <w:r w:rsidR="009F1CB9">
        <w:rPr>
          <w:sz w:val="28"/>
          <w:szCs w:val="28"/>
        </w:rPr>
        <w:t xml:space="preserve">; </w:t>
      </w:r>
      <w:r>
        <w:rPr>
          <w:sz w:val="28"/>
          <w:szCs w:val="28"/>
        </w:rPr>
        <w:t>50 pts possible</w:t>
      </w:r>
    </w:p>
    <w:p w14:paraId="0C3F05F5" w14:textId="77777777" w:rsidR="00D85050" w:rsidRDefault="00D85050" w:rsidP="00983C26"/>
    <w:p w14:paraId="68D42CCB" w14:textId="77777777" w:rsidR="00D85050" w:rsidRPr="008A281C" w:rsidRDefault="00D85050" w:rsidP="00983C26">
      <w:pPr>
        <w:rPr>
          <w:b/>
        </w:rPr>
      </w:pPr>
      <w:r w:rsidRPr="008A281C">
        <w:rPr>
          <w:b/>
        </w:rPr>
        <w:t>I:  True/False</w:t>
      </w:r>
    </w:p>
    <w:p w14:paraId="2EC748B4" w14:textId="77777777" w:rsidR="00D85050" w:rsidRDefault="00D85050" w:rsidP="00983C26">
      <w:r>
        <w:t>--If the phrase is false, correct it.  Just putting a ‘not’ into the sentence does not adequately fix it.</w:t>
      </w:r>
    </w:p>
    <w:p w14:paraId="2E3CFCE1" w14:textId="77777777" w:rsidR="00D85050" w:rsidRDefault="00D85050" w:rsidP="00983C26">
      <w:r>
        <w:t>--each question is worth 2 points, partial credit possible</w:t>
      </w:r>
    </w:p>
    <w:p w14:paraId="7FD42049" w14:textId="77777777" w:rsidR="00E808E7" w:rsidRDefault="00E808E7" w:rsidP="00983C26"/>
    <w:p w14:paraId="28E3C7C0" w14:textId="77777777" w:rsidR="00961A9E" w:rsidRDefault="00961A9E" w:rsidP="00961A9E">
      <w:pPr>
        <w:spacing w:after="480"/>
      </w:pPr>
      <w:r w:rsidRPr="0064777A">
        <w:rPr>
          <w:b/>
          <w:color w:val="FF0000"/>
        </w:rPr>
        <w:t>T</w:t>
      </w:r>
      <w:r w:rsidRPr="00794AA4">
        <w:rPr>
          <w:b/>
        </w:rPr>
        <w:t>/</w:t>
      </w:r>
      <w:proofErr w:type="gramStart"/>
      <w:r w:rsidRPr="00794AA4">
        <w:rPr>
          <w:b/>
        </w:rPr>
        <w:t xml:space="preserve">F  </w:t>
      </w:r>
      <w:r>
        <w:t>Osmosis</w:t>
      </w:r>
      <w:proofErr w:type="gramEnd"/>
      <w:r>
        <w:t xml:space="preserve"> is the movement of water from low osmotic pressure to high osmotic pressure</w:t>
      </w:r>
    </w:p>
    <w:p w14:paraId="3B317EC3" w14:textId="77777777" w:rsidR="00961A9E" w:rsidRDefault="00961A9E" w:rsidP="00961A9E">
      <w:pPr>
        <w:spacing w:after="480"/>
      </w:pPr>
      <w:r w:rsidRPr="0064777A">
        <w:rPr>
          <w:b/>
          <w:color w:val="FF0000"/>
          <w:sz w:val="24"/>
          <w:szCs w:val="24"/>
        </w:rPr>
        <w:t>T/</w:t>
      </w:r>
      <w:proofErr w:type="gramStart"/>
      <w:r w:rsidRPr="00794AA4">
        <w:rPr>
          <w:b/>
        </w:rPr>
        <w:t xml:space="preserve">F  </w:t>
      </w:r>
      <w:r>
        <w:t>Freshwater</w:t>
      </w:r>
      <w:proofErr w:type="gramEnd"/>
      <w:r>
        <w:t xml:space="preserve"> frog urine is </w:t>
      </w:r>
      <w:proofErr w:type="spellStart"/>
      <w:r>
        <w:t>hypoosmotic</w:t>
      </w:r>
      <w:proofErr w:type="spellEnd"/>
      <w:r>
        <w:t xml:space="preserve"> to frog plasma</w:t>
      </w:r>
    </w:p>
    <w:p w14:paraId="3CCF8A76" w14:textId="77777777" w:rsidR="00961A9E" w:rsidRDefault="00961A9E" w:rsidP="00961A9E">
      <w:pPr>
        <w:spacing w:after="480"/>
        <w:rPr>
          <w:rFonts w:ascii="Calibri" w:eastAsia="Calibri" w:hAnsi="Calibri" w:cs="Times New Roman"/>
        </w:rPr>
      </w:pPr>
      <w:r w:rsidRPr="00983C26">
        <w:rPr>
          <w:rFonts w:ascii="Calibri" w:eastAsia="Calibri" w:hAnsi="Calibri" w:cs="Times New Roman"/>
          <w:b/>
        </w:rPr>
        <w:t>T</w:t>
      </w:r>
      <w:r w:rsidRPr="00BD3893">
        <w:rPr>
          <w:rFonts w:ascii="Calibri" w:eastAsia="Calibri" w:hAnsi="Calibri" w:cs="Times New Roman"/>
          <w:b/>
          <w:color w:val="FF0000"/>
        </w:rPr>
        <w:t>/</w:t>
      </w:r>
      <w:proofErr w:type="gramStart"/>
      <w:r w:rsidRPr="00BD3893">
        <w:rPr>
          <w:rFonts w:ascii="Calibri" w:eastAsia="Calibri" w:hAnsi="Calibri" w:cs="Times New Roman"/>
          <w:b/>
          <w:color w:val="FF0000"/>
        </w:rPr>
        <w:t>F</w:t>
      </w:r>
      <w:r>
        <w:rPr>
          <w:rFonts w:ascii="Calibri" w:eastAsia="Calibri" w:hAnsi="Calibri" w:cs="Times New Roman"/>
        </w:rPr>
        <w:t xml:space="preserve">  Osmotic</w:t>
      </w:r>
      <w:proofErr w:type="gramEnd"/>
      <w:r>
        <w:rPr>
          <w:rFonts w:ascii="Calibri" w:eastAsia="Calibri" w:hAnsi="Calibri" w:cs="Times New Roman"/>
        </w:rPr>
        <w:t xml:space="preserve"> pressure </w:t>
      </w:r>
      <w:r w:rsidRPr="00BD3893">
        <w:rPr>
          <w:rFonts w:ascii="Calibri" w:eastAsia="Calibri" w:hAnsi="Calibri" w:cs="Times New Roman"/>
          <w:strike/>
        </w:rPr>
        <w:t>depends on</w:t>
      </w:r>
      <w:r>
        <w:rPr>
          <w:rFonts w:ascii="Calibri" w:eastAsia="Calibri" w:hAnsi="Calibri" w:cs="Times New Roman"/>
        </w:rPr>
        <w:t xml:space="preserve"> </w:t>
      </w:r>
      <w:r>
        <w:rPr>
          <w:rFonts w:ascii="Calibri" w:eastAsia="Calibri" w:hAnsi="Calibri" w:cs="Times New Roman"/>
          <w:color w:val="FF0000"/>
        </w:rPr>
        <w:t xml:space="preserve">is independent of </w:t>
      </w:r>
      <w:r>
        <w:rPr>
          <w:rFonts w:ascii="Calibri" w:eastAsia="Calibri" w:hAnsi="Calibri" w:cs="Times New Roman"/>
        </w:rPr>
        <w:t>the type of solute present</w:t>
      </w:r>
    </w:p>
    <w:p w14:paraId="75856DE0" w14:textId="02C93ADC" w:rsidR="00345683" w:rsidRPr="00961A9E" w:rsidRDefault="00345683" w:rsidP="009F1CB9">
      <w:pPr>
        <w:spacing w:after="600"/>
        <w:rPr>
          <w:rFonts w:ascii="Calibri" w:eastAsia="Calibri" w:hAnsi="Calibri" w:cs="Times New Roman"/>
          <w:color w:val="FF0000"/>
        </w:rPr>
      </w:pPr>
      <w:r w:rsidRPr="00345683">
        <w:rPr>
          <w:rFonts w:ascii="Calibri" w:eastAsia="Calibri" w:hAnsi="Calibri" w:cs="Times New Roman"/>
          <w:b/>
        </w:rPr>
        <w:t>T</w:t>
      </w:r>
      <w:r w:rsidRPr="00961A9E">
        <w:rPr>
          <w:rFonts w:ascii="Calibri" w:eastAsia="Calibri" w:hAnsi="Calibri" w:cs="Times New Roman"/>
          <w:b/>
          <w:color w:val="FF0000"/>
        </w:rPr>
        <w:t>/</w:t>
      </w:r>
      <w:proofErr w:type="gramStart"/>
      <w:r w:rsidRPr="00961A9E">
        <w:rPr>
          <w:rFonts w:ascii="Calibri" w:eastAsia="Calibri" w:hAnsi="Calibri" w:cs="Times New Roman"/>
          <w:b/>
          <w:color w:val="FF0000"/>
        </w:rPr>
        <w:t>F</w:t>
      </w:r>
      <w:r>
        <w:rPr>
          <w:rFonts w:ascii="Calibri" w:eastAsia="Calibri" w:hAnsi="Calibri" w:cs="Times New Roman"/>
        </w:rPr>
        <w:t xml:space="preserve">  Marine</w:t>
      </w:r>
      <w:proofErr w:type="gramEnd"/>
      <w:r>
        <w:rPr>
          <w:rFonts w:ascii="Calibri" w:eastAsia="Calibri" w:hAnsi="Calibri" w:cs="Times New Roman"/>
        </w:rPr>
        <w:t xml:space="preserve"> </w:t>
      </w:r>
      <w:r w:rsidRPr="00961A9E">
        <w:rPr>
          <w:rFonts w:ascii="Calibri" w:eastAsia="Calibri" w:hAnsi="Calibri" w:cs="Times New Roman"/>
          <w:strike/>
        </w:rPr>
        <w:t>reptiles</w:t>
      </w:r>
      <w:r>
        <w:rPr>
          <w:rFonts w:ascii="Calibri" w:eastAsia="Calibri" w:hAnsi="Calibri" w:cs="Times New Roman"/>
        </w:rPr>
        <w:t xml:space="preserve"> </w:t>
      </w:r>
      <w:r w:rsidR="00961A9E">
        <w:rPr>
          <w:rFonts w:ascii="Calibri" w:eastAsia="Calibri" w:hAnsi="Calibri" w:cs="Times New Roman"/>
          <w:color w:val="FF0000"/>
        </w:rPr>
        <w:t xml:space="preserve">mammals </w:t>
      </w:r>
      <w:r>
        <w:rPr>
          <w:rFonts w:ascii="Calibri" w:eastAsia="Calibri" w:hAnsi="Calibri" w:cs="Times New Roman"/>
        </w:rPr>
        <w:t xml:space="preserve">have a loop of </w:t>
      </w:r>
      <w:proofErr w:type="spellStart"/>
      <w:r>
        <w:rPr>
          <w:rFonts w:ascii="Calibri" w:eastAsia="Calibri" w:hAnsi="Calibri" w:cs="Times New Roman"/>
        </w:rPr>
        <w:t>henle</w:t>
      </w:r>
      <w:proofErr w:type="spellEnd"/>
      <w:r>
        <w:rPr>
          <w:rFonts w:ascii="Calibri" w:eastAsia="Calibri" w:hAnsi="Calibri" w:cs="Times New Roman"/>
        </w:rPr>
        <w:t xml:space="preserve"> in their nephrons</w:t>
      </w:r>
      <w:r w:rsidR="00961A9E">
        <w:rPr>
          <w:rFonts w:ascii="Calibri" w:eastAsia="Calibri" w:hAnsi="Calibri" w:cs="Times New Roman"/>
        </w:rPr>
        <w:t xml:space="preserve"> </w:t>
      </w:r>
    </w:p>
    <w:p w14:paraId="59DC2F65" w14:textId="77777777" w:rsidR="001A636B" w:rsidRPr="000C45AF" w:rsidRDefault="001A636B" w:rsidP="009F1CB9">
      <w:pPr>
        <w:spacing w:after="600"/>
        <w:rPr>
          <w:rFonts w:ascii="Calibri" w:eastAsia="Calibri" w:hAnsi="Calibri" w:cs="Times New Roman"/>
        </w:rPr>
      </w:pPr>
      <w:r w:rsidRPr="00961A9E">
        <w:rPr>
          <w:rFonts w:ascii="Calibri" w:eastAsia="Calibri" w:hAnsi="Calibri" w:cs="Times New Roman"/>
          <w:b/>
          <w:color w:val="FF0000"/>
        </w:rPr>
        <w:t>T</w:t>
      </w:r>
      <w:r w:rsidRPr="00983C26">
        <w:rPr>
          <w:rFonts w:ascii="Calibri" w:eastAsia="Calibri" w:hAnsi="Calibri" w:cs="Times New Roman"/>
          <w:b/>
        </w:rPr>
        <w:t>/</w:t>
      </w:r>
      <w:proofErr w:type="gramStart"/>
      <w:r w:rsidRPr="00983C26">
        <w:rPr>
          <w:rFonts w:ascii="Calibri" w:eastAsia="Calibri" w:hAnsi="Calibri" w:cs="Times New Roman"/>
          <w:b/>
        </w:rPr>
        <w:t>F</w:t>
      </w:r>
      <w:r>
        <w:rPr>
          <w:rFonts w:ascii="Calibri" w:eastAsia="Calibri" w:hAnsi="Calibri" w:cs="Times New Roman"/>
        </w:rPr>
        <w:t xml:space="preserve">  The</w:t>
      </w:r>
      <w:proofErr w:type="gramEnd"/>
      <w:r>
        <w:rPr>
          <w:rFonts w:ascii="Calibri" w:eastAsia="Calibri" w:hAnsi="Calibri" w:cs="Times New Roman"/>
        </w:rPr>
        <w:t xml:space="preserve"> Marine mammal diet is primarily </w:t>
      </w:r>
      <w:proofErr w:type="spellStart"/>
      <w:r>
        <w:rPr>
          <w:rFonts w:ascii="Calibri" w:eastAsia="Calibri" w:hAnsi="Calibri" w:cs="Times New Roman"/>
        </w:rPr>
        <w:t>hypoosmotic</w:t>
      </w:r>
      <w:proofErr w:type="spellEnd"/>
      <w:r>
        <w:rPr>
          <w:rFonts w:ascii="Calibri" w:eastAsia="Calibri" w:hAnsi="Calibri" w:cs="Times New Roman"/>
        </w:rPr>
        <w:t xml:space="preserve"> to seawater</w:t>
      </w:r>
    </w:p>
    <w:p w14:paraId="486D2FE8" w14:textId="77777777" w:rsidR="001A636B" w:rsidRDefault="001A636B" w:rsidP="009F1CB9">
      <w:pPr>
        <w:spacing w:after="600"/>
        <w:rPr>
          <w:rFonts w:eastAsia="Calibri"/>
        </w:rPr>
      </w:pPr>
      <w:r w:rsidRPr="00961A9E">
        <w:rPr>
          <w:rFonts w:eastAsia="Calibri"/>
          <w:b/>
          <w:color w:val="FF0000"/>
        </w:rPr>
        <w:t>T</w:t>
      </w:r>
      <w:r w:rsidRPr="00057792">
        <w:rPr>
          <w:rFonts w:eastAsia="Calibri"/>
          <w:b/>
        </w:rPr>
        <w:t>/F</w:t>
      </w:r>
      <w:r w:rsidRPr="00057792">
        <w:rPr>
          <w:rFonts w:eastAsia="Calibri"/>
        </w:rPr>
        <w:t xml:space="preserve">   </w:t>
      </w:r>
      <w:r>
        <w:rPr>
          <w:rFonts w:eastAsia="Calibri"/>
        </w:rPr>
        <w:t>body condition</w:t>
      </w:r>
      <w:r w:rsidR="00E808E7">
        <w:rPr>
          <w:rFonts w:eastAsia="Calibri"/>
        </w:rPr>
        <w:t xml:space="preserve"> index</w:t>
      </w:r>
      <w:r>
        <w:rPr>
          <w:rFonts w:eastAsia="Calibri"/>
        </w:rPr>
        <w:t xml:space="preserve"> </w:t>
      </w:r>
      <w:r w:rsidR="00E808E7">
        <w:rPr>
          <w:rFonts w:eastAsia="Calibri"/>
        </w:rPr>
        <w:t>is</w:t>
      </w:r>
      <w:r>
        <w:rPr>
          <w:rFonts w:eastAsia="Calibri"/>
        </w:rPr>
        <w:t xml:space="preserve"> body mass/body size</w:t>
      </w:r>
    </w:p>
    <w:p w14:paraId="1FD3B71E" w14:textId="512A88FF" w:rsidR="00E808E7" w:rsidRPr="005C6C5B" w:rsidRDefault="00E808E7" w:rsidP="009F1CB9">
      <w:pPr>
        <w:spacing w:after="600"/>
        <w:rPr>
          <w:rFonts w:eastAsia="Calibri"/>
          <w:color w:val="C0504D" w:themeColor="accent2"/>
        </w:rPr>
      </w:pPr>
      <w:r w:rsidRPr="00961A9E">
        <w:rPr>
          <w:rFonts w:eastAsia="Calibri"/>
          <w:color w:val="FF0000"/>
        </w:rPr>
        <w:t>T</w:t>
      </w:r>
      <w:r>
        <w:rPr>
          <w:rFonts w:eastAsia="Calibri"/>
        </w:rPr>
        <w:t xml:space="preserve">/F   </w:t>
      </w:r>
      <w:proofErr w:type="spellStart"/>
      <w:r w:rsidR="00345683">
        <w:rPr>
          <w:rFonts w:eastAsia="Calibri"/>
        </w:rPr>
        <w:t>radiotransmitters</w:t>
      </w:r>
      <w:proofErr w:type="spellEnd"/>
      <w:r w:rsidR="00345683">
        <w:rPr>
          <w:rFonts w:eastAsia="Calibri"/>
        </w:rPr>
        <w:t xml:space="preserve"> can detect presence/absence and movement.</w:t>
      </w:r>
      <w:r w:rsidR="005C6C5B">
        <w:rPr>
          <w:rFonts w:eastAsia="Calibri"/>
        </w:rPr>
        <w:t xml:space="preserve">  </w:t>
      </w:r>
      <w:r w:rsidR="005C6C5B">
        <w:rPr>
          <w:rFonts w:eastAsia="Calibri"/>
          <w:color w:val="C0504D" w:themeColor="accent2"/>
        </w:rPr>
        <w:t>THIS QUESTION REMOVED from GRADING</w:t>
      </w:r>
    </w:p>
    <w:p w14:paraId="472DCC01" w14:textId="77777777" w:rsidR="00961A9E" w:rsidRDefault="00961A9E" w:rsidP="00961A9E">
      <w:pPr>
        <w:spacing w:after="480"/>
      </w:pPr>
      <w:r w:rsidRPr="00983C26">
        <w:rPr>
          <w:b/>
        </w:rPr>
        <w:t>T/</w:t>
      </w:r>
      <w:proofErr w:type="gramStart"/>
      <w:r w:rsidRPr="0064777A">
        <w:rPr>
          <w:b/>
          <w:color w:val="FF0000"/>
        </w:rPr>
        <w:t>F</w:t>
      </w:r>
      <w:r>
        <w:t xml:space="preserve">  The</w:t>
      </w:r>
      <w:proofErr w:type="gramEnd"/>
      <w:r>
        <w:t xml:space="preserve"> acute stress response contains both the resistance and </w:t>
      </w:r>
      <w:r w:rsidRPr="0064777A">
        <w:rPr>
          <w:strike/>
        </w:rPr>
        <w:t>exhaustion</w:t>
      </w:r>
      <w:r>
        <w:t xml:space="preserve"> </w:t>
      </w:r>
      <w:r>
        <w:rPr>
          <w:color w:val="FF0000"/>
        </w:rPr>
        <w:t xml:space="preserve">alarm </w:t>
      </w:r>
      <w:r>
        <w:t>phases</w:t>
      </w:r>
    </w:p>
    <w:p w14:paraId="2BB787AE" w14:textId="77777777" w:rsidR="00961A9E" w:rsidRDefault="00961A9E" w:rsidP="00961A9E">
      <w:pPr>
        <w:spacing w:after="480"/>
      </w:pPr>
      <w:r w:rsidRPr="00983C26">
        <w:rPr>
          <w:b/>
        </w:rPr>
        <w:t>T/</w:t>
      </w:r>
      <w:proofErr w:type="gramStart"/>
      <w:r w:rsidRPr="0064777A">
        <w:rPr>
          <w:b/>
          <w:color w:val="FF0000"/>
        </w:rPr>
        <w:t>F</w:t>
      </w:r>
      <w:r>
        <w:t xml:space="preserve">  </w:t>
      </w:r>
      <w:r w:rsidRPr="0064777A">
        <w:rPr>
          <w:strike/>
        </w:rPr>
        <w:t>cortisol</w:t>
      </w:r>
      <w:proofErr w:type="gramEnd"/>
      <w:r>
        <w:t xml:space="preserve"> </w:t>
      </w:r>
      <w:r>
        <w:rPr>
          <w:color w:val="FF0000"/>
        </w:rPr>
        <w:t xml:space="preserve">epinephrine (or norepinephrine, or </w:t>
      </w:r>
      <w:proofErr w:type="spellStart"/>
      <w:r>
        <w:rPr>
          <w:color w:val="FF0000"/>
        </w:rPr>
        <w:t>catecholamines</w:t>
      </w:r>
      <w:proofErr w:type="spellEnd"/>
      <w:r>
        <w:rPr>
          <w:color w:val="FF0000"/>
        </w:rPr>
        <w:t xml:space="preserve">) </w:t>
      </w:r>
      <w:r>
        <w:t xml:space="preserve"> increases heart rate</w:t>
      </w:r>
    </w:p>
    <w:p w14:paraId="402E74E1" w14:textId="77777777" w:rsidR="00961A9E" w:rsidRDefault="00961A9E" w:rsidP="00961A9E">
      <w:pPr>
        <w:spacing w:after="480"/>
      </w:pPr>
      <w:r w:rsidRPr="00F44D87">
        <w:rPr>
          <w:b/>
        </w:rPr>
        <w:t>T</w:t>
      </w:r>
      <w:r w:rsidRPr="0064777A">
        <w:rPr>
          <w:b/>
          <w:color w:val="FF0000"/>
        </w:rPr>
        <w:t>/</w:t>
      </w:r>
      <w:proofErr w:type="gramStart"/>
      <w:r w:rsidRPr="0064777A">
        <w:rPr>
          <w:b/>
          <w:color w:val="FF0000"/>
        </w:rPr>
        <w:t>F</w:t>
      </w:r>
      <w:r w:rsidRPr="0064777A">
        <w:rPr>
          <w:color w:val="FF0000"/>
        </w:rPr>
        <w:t xml:space="preserve">  </w:t>
      </w:r>
      <w:r>
        <w:t>Norepinephrine</w:t>
      </w:r>
      <w:proofErr w:type="gramEnd"/>
      <w:r>
        <w:t xml:space="preserve"> is delivered to tissues through the</w:t>
      </w:r>
      <w:r w:rsidRPr="0064777A">
        <w:rPr>
          <w:strike/>
        </w:rPr>
        <w:t xml:space="preserve"> para</w:t>
      </w:r>
      <w:r>
        <w:t>sympathetic nervous system.</w:t>
      </w:r>
    </w:p>
    <w:p w14:paraId="4DFF04CB" w14:textId="77777777" w:rsidR="00345683" w:rsidRDefault="00345683" w:rsidP="009F1CB9">
      <w:pPr>
        <w:spacing w:after="600"/>
      </w:pPr>
      <w:r w:rsidRPr="00961A9E">
        <w:rPr>
          <w:b/>
          <w:color w:val="FF0000"/>
        </w:rPr>
        <w:t>T</w:t>
      </w:r>
      <w:r w:rsidRPr="00345683">
        <w:rPr>
          <w:b/>
        </w:rPr>
        <w:t>/</w:t>
      </w:r>
      <w:proofErr w:type="gramStart"/>
      <w:r w:rsidRPr="00345683">
        <w:rPr>
          <w:b/>
        </w:rPr>
        <w:t>F</w:t>
      </w:r>
      <w:r>
        <w:t xml:space="preserve">  bird</w:t>
      </w:r>
      <w:proofErr w:type="gramEnd"/>
      <w:r>
        <w:t xml:space="preserve"> species breeding in riparian habitat are more sensitive to stressors than birds breeding in open desert.  </w:t>
      </w:r>
    </w:p>
    <w:p w14:paraId="5DFAF4AD" w14:textId="77777777" w:rsidR="001A636B" w:rsidRDefault="001A636B" w:rsidP="001A636B">
      <w:r>
        <w:t xml:space="preserve">Extra Credit (+3 for a clear answer):  Explain how the loop of </w:t>
      </w:r>
      <w:proofErr w:type="spellStart"/>
      <w:r>
        <w:t>henle</w:t>
      </w:r>
      <w:proofErr w:type="spellEnd"/>
      <w:r>
        <w:t xml:space="preserve"> and the collecting duct work to concentrate the urine.</w:t>
      </w:r>
    </w:p>
    <w:p w14:paraId="5E0D40B1" w14:textId="7BEB3F87" w:rsidR="00667E83" w:rsidRDefault="00667E83" w:rsidP="00667E83">
      <w:pPr>
        <w:spacing w:line="276" w:lineRule="auto"/>
      </w:pPr>
      <w:r w:rsidRPr="007A2449">
        <w:rPr>
          <w:color w:val="FF0000"/>
        </w:rPr>
        <w:t xml:space="preserve">The </w:t>
      </w:r>
      <w:r w:rsidRPr="00740F47">
        <w:rPr>
          <w:color w:val="FF0000"/>
          <w:u w:val="single"/>
        </w:rPr>
        <w:t xml:space="preserve">loop of </w:t>
      </w:r>
      <w:proofErr w:type="spellStart"/>
      <w:r w:rsidRPr="00740F47">
        <w:rPr>
          <w:color w:val="FF0000"/>
          <w:u w:val="single"/>
        </w:rPr>
        <w:t>henle</w:t>
      </w:r>
      <w:proofErr w:type="spellEnd"/>
      <w:r w:rsidRPr="007A2449">
        <w:rPr>
          <w:color w:val="FF0000"/>
        </w:rPr>
        <w:t xml:space="preserve"> </w:t>
      </w:r>
      <w:r w:rsidR="00740F47">
        <w:rPr>
          <w:color w:val="FF0000"/>
        </w:rPr>
        <w:t xml:space="preserve">(+1/2) </w:t>
      </w:r>
      <w:r w:rsidRPr="007A2449">
        <w:rPr>
          <w:color w:val="FF0000"/>
        </w:rPr>
        <w:t xml:space="preserve">establishes a </w:t>
      </w:r>
      <w:r w:rsidRPr="006C3A79">
        <w:rPr>
          <w:color w:val="FF0000"/>
          <w:u w:val="single"/>
        </w:rPr>
        <w:t>solute gradient</w:t>
      </w:r>
      <w:r w:rsidR="00740F47">
        <w:rPr>
          <w:color w:val="FF0000"/>
          <w:u w:val="single"/>
        </w:rPr>
        <w:t xml:space="preserve"> (+1/2)</w:t>
      </w:r>
      <w:r w:rsidRPr="006C3A79">
        <w:rPr>
          <w:color w:val="FF0000"/>
          <w:u w:val="single"/>
        </w:rPr>
        <w:t xml:space="preserve"> </w:t>
      </w:r>
      <w:r w:rsidRPr="00740F47">
        <w:rPr>
          <w:color w:val="FF0000"/>
        </w:rPr>
        <w:t xml:space="preserve">in </w:t>
      </w:r>
      <w:r w:rsidRPr="006C3A79">
        <w:rPr>
          <w:color w:val="FF0000"/>
          <w:u w:val="single"/>
        </w:rPr>
        <w:t>the extracellular fluid</w:t>
      </w:r>
      <w:r w:rsidRPr="007A2449">
        <w:rPr>
          <w:color w:val="FF0000"/>
        </w:rPr>
        <w:t xml:space="preserve"> </w:t>
      </w:r>
      <w:r w:rsidR="006C3A79">
        <w:rPr>
          <w:color w:val="FF0000"/>
        </w:rPr>
        <w:t>(+1</w:t>
      </w:r>
      <w:r w:rsidR="00740F47">
        <w:rPr>
          <w:color w:val="FF0000"/>
        </w:rPr>
        <w:t>/2</w:t>
      </w:r>
      <w:r w:rsidR="006C3A79">
        <w:rPr>
          <w:color w:val="FF0000"/>
        </w:rPr>
        <w:t xml:space="preserve">) </w:t>
      </w:r>
      <w:r w:rsidRPr="007A2449">
        <w:rPr>
          <w:color w:val="FF0000"/>
        </w:rPr>
        <w:t>so that concentrations increase as one moves to the center of the kidney.  As</w:t>
      </w:r>
      <w:bookmarkStart w:id="0" w:name="_GoBack"/>
      <w:bookmarkEnd w:id="0"/>
      <w:r w:rsidRPr="007A2449">
        <w:rPr>
          <w:color w:val="FF0000"/>
        </w:rPr>
        <w:t xml:space="preserve"> filtrate passes down the </w:t>
      </w:r>
      <w:r w:rsidR="00C82B8E">
        <w:rPr>
          <w:color w:val="FF0000"/>
          <w:u w:val="single"/>
        </w:rPr>
        <w:t xml:space="preserve">collecting </w:t>
      </w:r>
      <w:proofErr w:type="gramStart"/>
      <w:r w:rsidR="00C82B8E">
        <w:rPr>
          <w:color w:val="FF0000"/>
          <w:u w:val="single"/>
        </w:rPr>
        <w:t>duct(</w:t>
      </w:r>
      <w:proofErr w:type="gramEnd"/>
      <w:r w:rsidR="00C82B8E">
        <w:rPr>
          <w:color w:val="FF0000"/>
          <w:u w:val="single"/>
        </w:rPr>
        <w:t xml:space="preserve">+1/2), </w:t>
      </w:r>
      <w:r w:rsidRPr="007A2449">
        <w:rPr>
          <w:color w:val="FF0000"/>
        </w:rPr>
        <w:t xml:space="preserve"> </w:t>
      </w:r>
      <w:r w:rsidRPr="006C3A79">
        <w:rPr>
          <w:color w:val="FF0000"/>
          <w:u w:val="single"/>
        </w:rPr>
        <w:t xml:space="preserve">water will leave the filtrate </w:t>
      </w:r>
      <w:r w:rsidR="00C82B8E">
        <w:rPr>
          <w:color w:val="FF0000"/>
          <w:u w:val="single"/>
        </w:rPr>
        <w:t xml:space="preserve"> (+1/2) </w:t>
      </w:r>
      <w:r w:rsidRPr="00C82B8E">
        <w:rPr>
          <w:color w:val="FF0000"/>
        </w:rPr>
        <w:t xml:space="preserve">until the filtrate is </w:t>
      </w:r>
      <w:proofErr w:type="spellStart"/>
      <w:r w:rsidRPr="00C82B8E">
        <w:rPr>
          <w:color w:val="FF0000"/>
        </w:rPr>
        <w:t>isoosmotic</w:t>
      </w:r>
      <w:proofErr w:type="spellEnd"/>
      <w:r w:rsidRPr="00C82B8E">
        <w:rPr>
          <w:color w:val="FF0000"/>
        </w:rPr>
        <w:t xml:space="preserve"> with the ECF</w:t>
      </w:r>
      <w:r w:rsidRPr="007A2449">
        <w:rPr>
          <w:color w:val="FF0000"/>
        </w:rPr>
        <w:t xml:space="preserve">.  Hence, the filtrate (urine) can become </w:t>
      </w:r>
      <w:r w:rsidR="006C3A79">
        <w:rPr>
          <w:color w:val="FF0000"/>
        </w:rPr>
        <w:t>(+1</w:t>
      </w:r>
      <w:r w:rsidR="00740F47">
        <w:rPr>
          <w:color w:val="FF0000"/>
        </w:rPr>
        <w:t>/2</w:t>
      </w:r>
      <w:r w:rsidR="006C3A79">
        <w:rPr>
          <w:color w:val="FF0000"/>
        </w:rPr>
        <w:t xml:space="preserve">) </w:t>
      </w:r>
      <w:r w:rsidRPr="006C3A79">
        <w:rPr>
          <w:color w:val="FF0000"/>
          <w:u w:val="single"/>
        </w:rPr>
        <w:t>as concentrated as the extracellular fluid</w:t>
      </w:r>
      <w:r w:rsidRPr="007A2449">
        <w:rPr>
          <w:color w:val="FF0000"/>
        </w:rPr>
        <w:t>.</w:t>
      </w:r>
    </w:p>
    <w:p w14:paraId="7F897EFD" w14:textId="77777777" w:rsidR="00BF2B89" w:rsidRDefault="00BF2B89" w:rsidP="001A636B">
      <w:pPr>
        <w:rPr>
          <w:b/>
        </w:rPr>
      </w:pPr>
    </w:p>
    <w:p w14:paraId="58D9B090" w14:textId="77777777" w:rsidR="00F44D87" w:rsidRDefault="00F44D87" w:rsidP="001A636B">
      <w:pPr>
        <w:rPr>
          <w:b/>
        </w:rPr>
      </w:pPr>
    </w:p>
    <w:p w14:paraId="32575982" w14:textId="77777777" w:rsidR="000609AD" w:rsidRDefault="000609AD" w:rsidP="001A636B">
      <w:pPr>
        <w:rPr>
          <w:b/>
        </w:rPr>
      </w:pPr>
    </w:p>
    <w:p w14:paraId="5C1197DB" w14:textId="77777777" w:rsidR="00D85050" w:rsidRDefault="00D85050" w:rsidP="00A135ED">
      <w:pPr>
        <w:spacing w:line="276" w:lineRule="auto"/>
        <w:sectPr w:rsidR="00D85050" w:rsidSect="00C82B8E">
          <w:pgSz w:w="12240" w:h="15840"/>
          <w:pgMar w:top="720" w:right="720" w:bottom="720" w:left="720" w:header="720" w:footer="720" w:gutter="0"/>
          <w:cols w:space="720"/>
          <w:docGrid w:linePitch="360"/>
        </w:sectPr>
      </w:pPr>
    </w:p>
    <w:p w14:paraId="272C6A7B" w14:textId="77777777" w:rsidR="009F1CB9" w:rsidRDefault="009F1CB9" w:rsidP="00983C26">
      <w:pPr>
        <w:rPr>
          <w:b/>
        </w:rPr>
      </w:pPr>
    </w:p>
    <w:p w14:paraId="5FA27384" w14:textId="77777777" w:rsidR="009F1CB9" w:rsidRDefault="009F1CB9" w:rsidP="00983C26">
      <w:pPr>
        <w:rPr>
          <w:b/>
        </w:rPr>
      </w:pPr>
    </w:p>
    <w:p w14:paraId="6DFDA79B" w14:textId="77777777" w:rsidR="009F1CB9" w:rsidRDefault="009F1CB9" w:rsidP="00983C26">
      <w:pPr>
        <w:rPr>
          <w:b/>
        </w:rPr>
      </w:pPr>
    </w:p>
    <w:p w14:paraId="3713C49E" w14:textId="77777777" w:rsidR="009F1CB9" w:rsidRDefault="009F1CB9" w:rsidP="00983C26">
      <w:pPr>
        <w:rPr>
          <w:b/>
        </w:rPr>
      </w:pPr>
    </w:p>
    <w:p w14:paraId="0C6ABD0A" w14:textId="77777777" w:rsidR="009F1CB9" w:rsidRDefault="009F1CB9" w:rsidP="00983C26">
      <w:pPr>
        <w:rPr>
          <w:b/>
        </w:rPr>
      </w:pPr>
    </w:p>
    <w:p w14:paraId="351A1DCB" w14:textId="77777777" w:rsidR="00D85050" w:rsidRPr="008A281C" w:rsidRDefault="00D85050" w:rsidP="00983C26">
      <w:pPr>
        <w:rPr>
          <w:b/>
        </w:rPr>
      </w:pPr>
      <w:r w:rsidRPr="008A281C">
        <w:rPr>
          <w:b/>
        </w:rPr>
        <w:t xml:space="preserve">II: </w:t>
      </w:r>
      <w:r w:rsidR="00863F85">
        <w:rPr>
          <w:b/>
        </w:rPr>
        <w:t>short answer</w:t>
      </w:r>
    </w:p>
    <w:p w14:paraId="45F5B4A9" w14:textId="77777777" w:rsidR="006A548B" w:rsidRDefault="006A548B" w:rsidP="00983C26">
      <w:pPr>
        <w:spacing w:line="276" w:lineRule="auto"/>
      </w:pPr>
    </w:p>
    <w:p w14:paraId="7E208EE8" w14:textId="77777777" w:rsidR="006A548B" w:rsidRDefault="006A548B" w:rsidP="00983C26">
      <w:pPr>
        <w:pStyle w:val="ListParagraph"/>
        <w:numPr>
          <w:ilvl w:val="0"/>
          <w:numId w:val="12"/>
        </w:numPr>
        <w:spacing w:line="276" w:lineRule="auto"/>
      </w:pPr>
      <w:r>
        <w:t xml:space="preserve"> </w:t>
      </w:r>
      <w:r w:rsidR="007965CF">
        <w:t>What is the</w:t>
      </w:r>
      <w:r>
        <w:t xml:space="preserve"> difference in osmotic pressure between plasma and the surrounding en</w:t>
      </w:r>
      <w:r w:rsidR="001A636B">
        <w:t>vironment in a marine</w:t>
      </w:r>
      <w:r w:rsidR="007965CF">
        <w:t xml:space="preserve"> fish?</w:t>
      </w:r>
      <w:r>
        <w:t xml:space="preserve"> </w:t>
      </w:r>
      <w:r w:rsidR="00983C26">
        <w:t xml:space="preserve"> </w:t>
      </w:r>
      <w:r>
        <w:t xml:space="preserve">What problems does this cause? </w:t>
      </w:r>
      <w:r w:rsidR="001A636B">
        <w:t xml:space="preserve"> What adaptations exist in marine </w:t>
      </w:r>
      <w:r>
        <w:t>fish to solve these problems?</w:t>
      </w:r>
    </w:p>
    <w:p w14:paraId="51D35E59" w14:textId="6A7B72AF" w:rsidR="00667E83" w:rsidRPr="00667E83" w:rsidRDefault="00667E83" w:rsidP="00667E83">
      <w:pPr>
        <w:pStyle w:val="ListParagraph"/>
        <w:spacing w:line="276" w:lineRule="auto"/>
        <w:rPr>
          <w:color w:val="FF0000"/>
          <w:u w:val="single"/>
        </w:rPr>
      </w:pPr>
      <w:r w:rsidRPr="00667E83">
        <w:rPr>
          <w:u w:val="single"/>
        </w:rPr>
        <w:t xml:space="preserve">Osmotic Pressure Difference (+1):  </w:t>
      </w:r>
      <w:r>
        <w:rPr>
          <w:color w:val="FF0000"/>
        </w:rPr>
        <w:t>fish plasma is hypo-</w:t>
      </w:r>
      <w:r w:rsidRPr="00667E83">
        <w:rPr>
          <w:color w:val="FF0000"/>
        </w:rPr>
        <w:t>osmotic to freshwater</w:t>
      </w:r>
    </w:p>
    <w:p w14:paraId="34D76801" w14:textId="00E0F184" w:rsidR="00667E83" w:rsidRDefault="00667E83" w:rsidP="00667E83">
      <w:pPr>
        <w:pStyle w:val="ListParagraph"/>
        <w:spacing w:line="276" w:lineRule="auto"/>
      </w:pPr>
      <w:r w:rsidRPr="00667E83">
        <w:rPr>
          <w:u w:val="single"/>
        </w:rPr>
        <w:t xml:space="preserve">Problems (+2): </w:t>
      </w:r>
      <w:r>
        <w:t xml:space="preserve"> </w:t>
      </w:r>
      <w:r>
        <w:rPr>
          <w:color w:val="FF0000"/>
        </w:rPr>
        <w:t xml:space="preserve">they lose water by </w:t>
      </w:r>
      <w:proofErr w:type="gramStart"/>
      <w:r>
        <w:rPr>
          <w:color w:val="FF0000"/>
        </w:rPr>
        <w:t>osmosis,</w:t>
      </w:r>
      <w:proofErr w:type="gramEnd"/>
      <w:r>
        <w:rPr>
          <w:color w:val="FF0000"/>
        </w:rPr>
        <w:t xml:space="preserve"> they gain</w:t>
      </w:r>
      <w:r w:rsidRPr="00667E83">
        <w:rPr>
          <w:color w:val="FF0000"/>
        </w:rPr>
        <w:t xml:space="preserve"> salts by diffusion  (just say ‘</w:t>
      </w:r>
      <w:r>
        <w:rPr>
          <w:color w:val="FF0000"/>
        </w:rPr>
        <w:t>lose water, gain</w:t>
      </w:r>
      <w:r w:rsidRPr="00667E83">
        <w:rPr>
          <w:color w:val="FF0000"/>
        </w:rPr>
        <w:t xml:space="preserve"> salts, ok)</w:t>
      </w:r>
    </w:p>
    <w:p w14:paraId="46BDC8E0" w14:textId="7AE35D2E" w:rsidR="00667E83" w:rsidRDefault="00667E83" w:rsidP="00667E83">
      <w:pPr>
        <w:pStyle w:val="ListParagraph"/>
        <w:spacing w:line="276" w:lineRule="auto"/>
      </w:pPr>
      <w:r w:rsidRPr="00667E83">
        <w:rPr>
          <w:u w:val="single"/>
        </w:rPr>
        <w:t xml:space="preserve">Solutions (+2):  </w:t>
      </w:r>
      <w:r>
        <w:rPr>
          <w:color w:val="FF0000"/>
        </w:rPr>
        <w:t>drink salt water</w:t>
      </w:r>
      <w:r w:rsidRPr="00667E83">
        <w:rPr>
          <w:color w:val="FF0000"/>
        </w:rPr>
        <w:t xml:space="preserve">, and pump salts </w:t>
      </w:r>
      <w:r>
        <w:rPr>
          <w:color w:val="FF0000"/>
        </w:rPr>
        <w:t>out of</w:t>
      </w:r>
      <w:r w:rsidRPr="00667E83">
        <w:rPr>
          <w:color w:val="FF0000"/>
        </w:rPr>
        <w:t xml:space="preserve"> plasma with chloride cells (</w:t>
      </w:r>
      <w:r>
        <w:rPr>
          <w:color w:val="FF0000"/>
        </w:rPr>
        <w:t>‘</w:t>
      </w:r>
      <w:r w:rsidRPr="00667E83">
        <w:rPr>
          <w:color w:val="FF0000"/>
        </w:rPr>
        <w:t>chloride cells</w:t>
      </w:r>
      <w:r>
        <w:rPr>
          <w:color w:val="FF0000"/>
        </w:rPr>
        <w:t>’</w:t>
      </w:r>
      <w:r w:rsidRPr="00667E83">
        <w:rPr>
          <w:color w:val="FF0000"/>
        </w:rPr>
        <w:t xml:space="preserve"> is necessary for the correct answer).</w:t>
      </w:r>
    </w:p>
    <w:p w14:paraId="75E2E1BA" w14:textId="77777777" w:rsidR="009F1CB9" w:rsidRDefault="009F1CB9" w:rsidP="00983C26">
      <w:pPr>
        <w:spacing w:line="276" w:lineRule="auto"/>
        <w:rPr>
          <w:u w:val="single"/>
        </w:rPr>
      </w:pPr>
    </w:p>
    <w:p w14:paraId="1BFA8626" w14:textId="77777777" w:rsidR="009F1CB9" w:rsidRPr="001A636B" w:rsidRDefault="009F1CB9" w:rsidP="00983C26">
      <w:pPr>
        <w:spacing w:line="276" w:lineRule="auto"/>
        <w:rPr>
          <w:u w:val="single"/>
        </w:rPr>
      </w:pPr>
    </w:p>
    <w:p w14:paraId="564B89AF" w14:textId="77777777" w:rsidR="00983C26" w:rsidRDefault="00983C26" w:rsidP="00983C26">
      <w:pPr>
        <w:spacing w:line="276" w:lineRule="auto"/>
      </w:pPr>
    </w:p>
    <w:p w14:paraId="212E87F3" w14:textId="0B18B64E" w:rsidR="00667E83" w:rsidRDefault="00667E83" w:rsidP="00667E83">
      <w:pPr>
        <w:pStyle w:val="ListParagraph"/>
        <w:numPr>
          <w:ilvl w:val="0"/>
          <w:numId w:val="12"/>
        </w:numPr>
        <w:spacing w:line="276" w:lineRule="auto"/>
      </w:pPr>
      <w:r>
        <w:rPr>
          <w:noProof/>
        </w:rPr>
        <w:drawing>
          <wp:anchor distT="0" distB="0" distL="114300" distR="114300" simplePos="0" relativeHeight="251659264" behindDoc="0" locked="0" layoutInCell="1" allowOverlap="1" wp14:anchorId="72343CC3" wp14:editId="590C04E4">
            <wp:simplePos x="0" y="0"/>
            <wp:positionH relativeFrom="column">
              <wp:posOffset>1999615</wp:posOffset>
            </wp:positionH>
            <wp:positionV relativeFrom="paragraph">
              <wp:posOffset>362585</wp:posOffset>
            </wp:positionV>
            <wp:extent cx="3514725" cy="257175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514725" cy="2571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A. On this graph, identify the </w:t>
      </w:r>
      <w:proofErr w:type="spellStart"/>
      <w:r>
        <w:t>ionoconformers</w:t>
      </w:r>
      <w:proofErr w:type="spellEnd"/>
      <w:r>
        <w:t xml:space="preserve"> and the </w:t>
      </w:r>
      <w:proofErr w:type="spellStart"/>
      <w:r>
        <w:t>ionoregulators</w:t>
      </w:r>
      <w:proofErr w:type="spellEnd"/>
      <w:r>
        <w:t xml:space="preserve">, the </w:t>
      </w:r>
      <w:proofErr w:type="spellStart"/>
      <w:r>
        <w:t>osmoconformers</w:t>
      </w:r>
      <w:proofErr w:type="spellEnd"/>
      <w:r>
        <w:t xml:space="preserve"> and the </w:t>
      </w:r>
      <w:proofErr w:type="spellStart"/>
      <w:r>
        <w:t>osmoregulators</w:t>
      </w:r>
      <w:proofErr w:type="spellEnd"/>
      <w:r>
        <w:t xml:space="preserve">  (+2).  </w:t>
      </w:r>
    </w:p>
    <w:p w14:paraId="1122387E" w14:textId="77777777" w:rsidR="00667E83" w:rsidRDefault="00667E83" w:rsidP="00667E83">
      <w:pPr>
        <w:spacing w:line="276" w:lineRule="auto"/>
        <w:ind w:left="360"/>
      </w:pPr>
    </w:p>
    <w:p w14:paraId="68DDEAA0" w14:textId="77777777" w:rsidR="00667E83" w:rsidRDefault="00667E83" w:rsidP="00667E83">
      <w:pPr>
        <w:spacing w:line="276" w:lineRule="auto"/>
        <w:ind w:left="360"/>
      </w:pPr>
    </w:p>
    <w:p w14:paraId="247EE673" w14:textId="77777777" w:rsidR="00667E83" w:rsidRDefault="00667E83" w:rsidP="00667E83">
      <w:pPr>
        <w:spacing w:line="276" w:lineRule="auto"/>
        <w:ind w:left="360"/>
      </w:pPr>
    </w:p>
    <w:p w14:paraId="335B99F4" w14:textId="77777777" w:rsidR="00667E83" w:rsidRDefault="00667E83" w:rsidP="00667E83">
      <w:pPr>
        <w:spacing w:line="276" w:lineRule="auto"/>
        <w:ind w:left="360"/>
      </w:pPr>
    </w:p>
    <w:p w14:paraId="5C2DE6C0" w14:textId="77777777" w:rsidR="00667E83" w:rsidRDefault="00667E83" w:rsidP="00667E83">
      <w:pPr>
        <w:spacing w:line="276" w:lineRule="auto"/>
        <w:ind w:left="360"/>
      </w:pPr>
    </w:p>
    <w:p w14:paraId="67FA4E08" w14:textId="77777777" w:rsidR="00667E83" w:rsidRDefault="00667E83" w:rsidP="00667E83">
      <w:pPr>
        <w:spacing w:line="276" w:lineRule="auto"/>
        <w:ind w:left="360"/>
      </w:pPr>
    </w:p>
    <w:p w14:paraId="08907388" w14:textId="77777777" w:rsidR="00667E83" w:rsidRDefault="00667E83" w:rsidP="00667E83">
      <w:pPr>
        <w:spacing w:line="276" w:lineRule="auto"/>
        <w:ind w:left="360"/>
      </w:pPr>
    </w:p>
    <w:p w14:paraId="28ACEE17" w14:textId="77777777" w:rsidR="00667E83" w:rsidRDefault="00667E83" w:rsidP="00667E83">
      <w:pPr>
        <w:spacing w:line="276" w:lineRule="auto"/>
        <w:ind w:left="360"/>
      </w:pPr>
    </w:p>
    <w:p w14:paraId="0D36BF5A" w14:textId="77777777" w:rsidR="00667E83" w:rsidRDefault="00667E83" w:rsidP="00667E83">
      <w:pPr>
        <w:spacing w:line="276" w:lineRule="auto"/>
        <w:ind w:left="360"/>
      </w:pPr>
    </w:p>
    <w:p w14:paraId="08578EC1" w14:textId="77777777" w:rsidR="00667E83" w:rsidRDefault="00667E83" w:rsidP="00667E83">
      <w:pPr>
        <w:spacing w:line="276" w:lineRule="auto"/>
        <w:ind w:left="360"/>
      </w:pPr>
    </w:p>
    <w:p w14:paraId="220C384A" w14:textId="77777777" w:rsidR="00667E83" w:rsidRDefault="00667E83" w:rsidP="00667E83">
      <w:pPr>
        <w:spacing w:line="276" w:lineRule="auto"/>
        <w:ind w:left="360"/>
      </w:pPr>
    </w:p>
    <w:p w14:paraId="49D82EDF" w14:textId="77777777" w:rsidR="00667E83" w:rsidRDefault="00667E83" w:rsidP="00667E83">
      <w:pPr>
        <w:spacing w:line="276" w:lineRule="auto"/>
        <w:ind w:left="360"/>
      </w:pPr>
    </w:p>
    <w:p w14:paraId="058AFF80" w14:textId="77777777" w:rsidR="00667E83" w:rsidRDefault="00667E83" w:rsidP="00667E83">
      <w:pPr>
        <w:spacing w:line="276" w:lineRule="auto"/>
        <w:ind w:left="360"/>
      </w:pPr>
    </w:p>
    <w:p w14:paraId="407886D9" w14:textId="429BE151" w:rsidR="00667E83" w:rsidRDefault="00667E83" w:rsidP="000B0C3E">
      <w:pPr>
        <w:pStyle w:val="ListParagraph"/>
        <w:numPr>
          <w:ilvl w:val="0"/>
          <w:numId w:val="17"/>
        </w:numPr>
        <w:spacing w:line="276" w:lineRule="auto"/>
      </w:pPr>
      <w:r>
        <w:t xml:space="preserve">Define what is meant by an </w:t>
      </w:r>
      <w:proofErr w:type="spellStart"/>
      <w:r>
        <w:t>osmoconforming</w:t>
      </w:r>
      <w:proofErr w:type="spellEnd"/>
      <w:r>
        <w:t xml:space="preserve"> </w:t>
      </w:r>
      <w:proofErr w:type="spellStart"/>
      <w:r>
        <w:t>ionoregulator</w:t>
      </w:r>
      <w:proofErr w:type="spellEnd"/>
      <w:r>
        <w:t xml:space="preserve"> (+3).</w:t>
      </w:r>
    </w:p>
    <w:p w14:paraId="6ADA1942" w14:textId="77777777" w:rsidR="00667E83" w:rsidRDefault="00667E83" w:rsidP="00667E83">
      <w:pPr>
        <w:spacing w:line="276" w:lineRule="auto"/>
      </w:pPr>
    </w:p>
    <w:p w14:paraId="4C07DE6E" w14:textId="77777777" w:rsidR="00667E83" w:rsidRPr="007A2449" w:rsidRDefault="00667E83" w:rsidP="00667E83">
      <w:pPr>
        <w:spacing w:line="276" w:lineRule="auto"/>
        <w:rPr>
          <w:color w:val="FF0000"/>
        </w:rPr>
      </w:pPr>
      <w:r>
        <w:rPr>
          <w:color w:val="FF0000"/>
        </w:rPr>
        <w:t xml:space="preserve">An </w:t>
      </w:r>
      <w:proofErr w:type="spellStart"/>
      <w:r>
        <w:rPr>
          <w:color w:val="FF0000"/>
        </w:rPr>
        <w:t>osmoconforming</w:t>
      </w:r>
      <w:proofErr w:type="spellEnd"/>
      <w:r>
        <w:rPr>
          <w:color w:val="FF0000"/>
        </w:rPr>
        <w:t xml:space="preserve"> </w:t>
      </w:r>
      <w:proofErr w:type="spellStart"/>
      <w:r>
        <w:rPr>
          <w:color w:val="FF0000"/>
        </w:rPr>
        <w:t>ionoregulator</w:t>
      </w:r>
      <w:proofErr w:type="spellEnd"/>
      <w:r>
        <w:rPr>
          <w:color w:val="FF0000"/>
        </w:rPr>
        <w:t xml:space="preserve"> regulates ion composition in the plasma (sodium and chloride are significantly reduced (or different) than the surrounding water.  However, their total solute concentration is the same as the surrounding water.</w:t>
      </w:r>
    </w:p>
    <w:p w14:paraId="64ECF9B3" w14:textId="77777777" w:rsidR="00667E83" w:rsidRDefault="00667E83" w:rsidP="00667E83">
      <w:pPr>
        <w:spacing w:line="276" w:lineRule="auto"/>
      </w:pPr>
    </w:p>
    <w:p w14:paraId="73B1A42F" w14:textId="1C849FA8" w:rsidR="001A636B" w:rsidRDefault="001A636B" w:rsidP="009F1CB9">
      <w:pPr>
        <w:pStyle w:val="ListParagraph"/>
        <w:numPr>
          <w:ilvl w:val="0"/>
          <w:numId w:val="15"/>
        </w:numPr>
        <w:spacing w:line="276" w:lineRule="auto"/>
      </w:pPr>
      <w:r>
        <w:t>give an example of an animal that represents A, B and C</w:t>
      </w:r>
      <w:r w:rsidR="009F1CB9">
        <w:t xml:space="preserve"> from the graph in question 2</w:t>
      </w:r>
      <w:r>
        <w:t xml:space="preserve"> (doesn’t have to be the exact species from the graph) (+1 each)</w:t>
      </w:r>
    </w:p>
    <w:p w14:paraId="00F49DEF" w14:textId="664AB82E" w:rsidR="001A636B" w:rsidRPr="000B0C3E" w:rsidRDefault="001A636B" w:rsidP="001A636B">
      <w:pPr>
        <w:spacing w:line="276" w:lineRule="auto"/>
        <w:rPr>
          <w:color w:val="FF0000"/>
        </w:rPr>
      </w:pPr>
      <w:r>
        <w:tab/>
        <w:t>A.</w:t>
      </w:r>
      <w:r w:rsidR="000B0C3E">
        <w:t xml:space="preserve">  </w:t>
      </w:r>
      <w:proofErr w:type="gramStart"/>
      <w:r w:rsidR="000B0C3E">
        <w:rPr>
          <w:color w:val="FF0000"/>
        </w:rPr>
        <w:t>jawless</w:t>
      </w:r>
      <w:proofErr w:type="gramEnd"/>
      <w:r w:rsidR="000B0C3E">
        <w:rPr>
          <w:color w:val="FF0000"/>
        </w:rPr>
        <w:t xml:space="preserve"> fish (lamprey or hagfish) slime hag fine</w:t>
      </w:r>
    </w:p>
    <w:p w14:paraId="79E6BE06" w14:textId="77777777" w:rsidR="000B0C3E" w:rsidRPr="005914AF" w:rsidRDefault="000B0C3E" w:rsidP="000B0C3E">
      <w:pPr>
        <w:spacing w:line="276" w:lineRule="auto"/>
        <w:rPr>
          <w:color w:val="FF0000"/>
        </w:rPr>
      </w:pPr>
      <w:r>
        <w:tab/>
        <w:t xml:space="preserve">B.  </w:t>
      </w:r>
      <w:proofErr w:type="gramStart"/>
      <w:r>
        <w:rPr>
          <w:color w:val="FF0000"/>
        </w:rPr>
        <w:t>any</w:t>
      </w:r>
      <w:proofErr w:type="gramEnd"/>
      <w:r>
        <w:rPr>
          <w:color w:val="FF0000"/>
        </w:rPr>
        <w:t xml:space="preserve"> shark or ray (</w:t>
      </w:r>
      <w:proofErr w:type="spellStart"/>
      <w:r>
        <w:rPr>
          <w:color w:val="FF0000"/>
        </w:rPr>
        <w:t>chondrichtheyes</w:t>
      </w:r>
      <w:proofErr w:type="spellEnd"/>
      <w:r>
        <w:rPr>
          <w:color w:val="FF0000"/>
        </w:rPr>
        <w:t xml:space="preserve">), or </w:t>
      </w:r>
      <w:proofErr w:type="spellStart"/>
      <w:r>
        <w:rPr>
          <w:color w:val="FF0000"/>
        </w:rPr>
        <w:t>coelocanth</w:t>
      </w:r>
      <w:proofErr w:type="spellEnd"/>
    </w:p>
    <w:p w14:paraId="2414DB9A" w14:textId="77777777" w:rsidR="000B0C3E" w:rsidRPr="005914AF" w:rsidRDefault="000B0C3E" w:rsidP="000B0C3E">
      <w:pPr>
        <w:spacing w:line="276" w:lineRule="auto"/>
        <w:rPr>
          <w:color w:val="FF0000"/>
        </w:rPr>
      </w:pPr>
      <w:r>
        <w:tab/>
        <w:t xml:space="preserve">C.  </w:t>
      </w:r>
      <w:proofErr w:type="gramStart"/>
      <w:r>
        <w:rPr>
          <w:color w:val="FF0000"/>
        </w:rPr>
        <w:t>any</w:t>
      </w:r>
      <w:proofErr w:type="gramEnd"/>
      <w:r>
        <w:rPr>
          <w:color w:val="FF0000"/>
        </w:rPr>
        <w:t xml:space="preserve"> teleost (or really any marine mammal, bird or reptile)</w:t>
      </w:r>
    </w:p>
    <w:p w14:paraId="728FF553" w14:textId="2900A787" w:rsidR="001A636B" w:rsidRDefault="009F1CB9" w:rsidP="00983C26">
      <w:pPr>
        <w:spacing w:line="276" w:lineRule="auto"/>
      </w:pPr>
      <w:r>
        <w:tab/>
      </w:r>
    </w:p>
    <w:p w14:paraId="17C3763A" w14:textId="77777777" w:rsidR="001A636B" w:rsidRDefault="001A636B" w:rsidP="009F1CB9">
      <w:pPr>
        <w:pStyle w:val="ListParagraph"/>
        <w:numPr>
          <w:ilvl w:val="0"/>
          <w:numId w:val="13"/>
        </w:numPr>
        <w:spacing w:line="276" w:lineRule="auto"/>
      </w:pPr>
      <w:r>
        <w:lastRenderedPageBreak/>
        <w:t>Fill in the primary type of nitrogenous waste for the three turtles below.   Explain why the difference exists.</w:t>
      </w:r>
    </w:p>
    <w:p w14:paraId="489A80EF" w14:textId="77777777" w:rsidR="00142F15" w:rsidRPr="00142F15" w:rsidRDefault="00142F15" w:rsidP="00142F15">
      <w:pPr>
        <w:pStyle w:val="ListParagraph"/>
        <w:spacing w:line="276" w:lineRule="auto"/>
        <w:rPr>
          <w:u w:val="single"/>
        </w:rPr>
      </w:pPr>
      <w:r w:rsidRPr="00142F15">
        <w:rPr>
          <w:u w:val="single"/>
        </w:rPr>
        <w:t>Primary type of Nitrogenous waste (+1 each)</w:t>
      </w:r>
    </w:p>
    <w:p w14:paraId="6A512C16" w14:textId="77777777" w:rsidR="00142F15" w:rsidRPr="00142F15" w:rsidRDefault="00142F15" w:rsidP="00142F15">
      <w:pPr>
        <w:pStyle w:val="ListParagraph"/>
        <w:spacing w:after="120" w:line="276" w:lineRule="auto"/>
        <w:rPr>
          <w:color w:val="FF0000"/>
        </w:rPr>
      </w:pPr>
      <w:r>
        <w:t>Red eared Slider (freshwater aquatic):</w:t>
      </w:r>
      <w:r>
        <w:tab/>
      </w:r>
      <w:r>
        <w:tab/>
      </w:r>
      <w:r>
        <w:tab/>
      </w:r>
      <w:r>
        <w:tab/>
      </w:r>
      <w:r w:rsidRPr="00142F15">
        <w:rPr>
          <w:color w:val="FF0000"/>
        </w:rPr>
        <w:t>AMMONIA</w:t>
      </w:r>
    </w:p>
    <w:p w14:paraId="47152AF9" w14:textId="77777777" w:rsidR="00142F15" w:rsidRPr="00142F15" w:rsidRDefault="00142F15" w:rsidP="00142F15">
      <w:pPr>
        <w:pStyle w:val="ListParagraph"/>
        <w:spacing w:after="120" w:line="276" w:lineRule="auto"/>
        <w:rPr>
          <w:color w:val="FF0000"/>
        </w:rPr>
      </w:pPr>
      <w:r>
        <w:t>Forest hinge-back tortoise (moist terrestrial):</w:t>
      </w:r>
      <w:r>
        <w:tab/>
      </w:r>
      <w:r>
        <w:tab/>
      </w:r>
      <w:r>
        <w:tab/>
      </w:r>
      <w:r w:rsidRPr="00142F15">
        <w:rPr>
          <w:color w:val="FF0000"/>
        </w:rPr>
        <w:t>UREA</w:t>
      </w:r>
    </w:p>
    <w:p w14:paraId="121E6A47" w14:textId="77777777" w:rsidR="00142F15" w:rsidRPr="00142F15" w:rsidRDefault="00142F15" w:rsidP="00142F15">
      <w:pPr>
        <w:pStyle w:val="ListParagraph"/>
        <w:spacing w:after="120" w:line="276" w:lineRule="auto"/>
        <w:rPr>
          <w:color w:val="FF0000"/>
        </w:rPr>
      </w:pPr>
      <w:r>
        <w:t>Texas tortoise (desert):</w:t>
      </w:r>
      <w:r>
        <w:tab/>
      </w:r>
      <w:r>
        <w:tab/>
      </w:r>
      <w:r>
        <w:tab/>
      </w:r>
      <w:r>
        <w:tab/>
      </w:r>
      <w:r>
        <w:tab/>
      </w:r>
      <w:r>
        <w:tab/>
      </w:r>
      <w:r w:rsidRPr="00142F15">
        <w:rPr>
          <w:color w:val="FF0000"/>
        </w:rPr>
        <w:t>URIC ACID</w:t>
      </w:r>
    </w:p>
    <w:p w14:paraId="33DFD4C6" w14:textId="77777777" w:rsidR="00142F15" w:rsidRDefault="00142F15" w:rsidP="00142F15">
      <w:pPr>
        <w:pStyle w:val="ListParagraph"/>
        <w:spacing w:line="276" w:lineRule="auto"/>
      </w:pPr>
    </w:p>
    <w:p w14:paraId="2CF28580" w14:textId="77777777" w:rsidR="00142F15" w:rsidRPr="00142F15" w:rsidRDefault="00142F15" w:rsidP="00142F15">
      <w:pPr>
        <w:pStyle w:val="ListParagraph"/>
        <w:spacing w:line="276" w:lineRule="auto"/>
        <w:rPr>
          <w:color w:val="FF0000"/>
        </w:rPr>
      </w:pPr>
      <w:r>
        <w:t xml:space="preserve">Why? (+2): </w:t>
      </w:r>
      <w:r w:rsidRPr="00142F15">
        <w:rPr>
          <w:color w:val="FF0000"/>
        </w:rPr>
        <w:t>with less water available animals can process nitrogen wastes to require less water to excrete.</w:t>
      </w:r>
    </w:p>
    <w:p w14:paraId="716254BC" w14:textId="77777777" w:rsidR="001A636B" w:rsidRDefault="001A636B" w:rsidP="001A636B">
      <w:pPr>
        <w:spacing w:line="276" w:lineRule="auto"/>
      </w:pPr>
    </w:p>
    <w:p w14:paraId="6459ADBA" w14:textId="77777777" w:rsidR="001A636B" w:rsidRDefault="001A636B" w:rsidP="001A636B">
      <w:pPr>
        <w:spacing w:line="276" w:lineRule="auto"/>
      </w:pPr>
    </w:p>
    <w:p w14:paraId="5F6A951B" w14:textId="77777777" w:rsidR="001A636B" w:rsidRDefault="001A636B" w:rsidP="00983C26">
      <w:pPr>
        <w:spacing w:line="276" w:lineRule="auto"/>
      </w:pPr>
    </w:p>
    <w:p w14:paraId="16E7132A" w14:textId="7D4F64E6" w:rsidR="001A636B" w:rsidRDefault="009F1CB9" w:rsidP="009F1CB9">
      <w:pPr>
        <w:pStyle w:val="ListParagraph"/>
        <w:numPr>
          <w:ilvl w:val="0"/>
          <w:numId w:val="14"/>
        </w:numPr>
        <w:spacing w:after="1200"/>
      </w:pPr>
      <w:r>
        <w:t xml:space="preserve">Glucocorticoids can be measured in several different biological materials. </w:t>
      </w:r>
      <w:r w:rsidR="001A636B">
        <w:t>Name three biological materials</w:t>
      </w:r>
      <w:r>
        <w:t xml:space="preserve"> that can be assayed to measure glucocorticoids,</w:t>
      </w:r>
      <w:r w:rsidR="001A636B">
        <w:t xml:space="preserve"> </w:t>
      </w:r>
      <w:r>
        <w:t xml:space="preserve">and the time frame of hormone secretion they represent </w:t>
      </w:r>
      <w:r w:rsidR="001A636B">
        <w:t xml:space="preserve">(1 </w:t>
      </w:r>
      <w:proofErr w:type="spellStart"/>
      <w:r w:rsidR="001A636B">
        <w:t>pt</w:t>
      </w:r>
      <w:proofErr w:type="spellEnd"/>
      <w:r w:rsidR="001A636B">
        <w:t xml:space="preserve"> each</w:t>
      </w:r>
      <w:r>
        <w:t xml:space="preserve"> for material and time frame, +3 total</w:t>
      </w:r>
      <w:r w:rsidR="001A636B">
        <w:t>):</w:t>
      </w:r>
    </w:p>
    <w:p w14:paraId="020C69AA" w14:textId="64D10028" w:rsidR="009F1CB9" w:rsidRDefault="009F1CB9" w:rsidP="009F1CB9">
      <w:pPr>
        <w:pStyle w:val="ListParagraph"/>
        <w:spacing w:after="1200"/>
        <w:ind w:left="2160"/>
      </w:pPr>
      <w:r w:rsidRPr="009F1CB9">
        <w:rPr>
          <w:u w:val="single"/>
        </w:rPr>
        <w:t>Biological Material</w:t>
      </w:r>
      <w:r>
        <w:tab/>
      </w:r>
      <w:r>
        <w:tab/>
      </w:r>
      <w:r>
        <w:tab/>
      </w:r>
      <w:r w:rsidRPr="009F1CB9">
        <w:rPr>
          <w:u w:val="single"/>
        </w:rPr>
        <w:t>Time Frame</w:t>
      </w:r>
    </w:p>
    <w:p w14:paraId="04EA66F4" w14:textId="255ECD35" w:rsidR="001A636B" w:rsidRDefault="00142F15" w:rsidP="001A636B">
      <w:pPr>
        <w:pStyle w:val="ListParagraph"/>
        <w:spacing w:after="120"/>
        <w:ind w:left="1440"/>
      </w:pPr>
      <w:r>
        <w:t>a</w:t>
      </w:r>
      <w:r w:rsidRPr="00142F15">
        <w:rPr>
          <w:color w:val="FF0000"/>
        </w:rPr>
        <w:t xml:space="preserve">.                  </w:t>
      </w:r>
      <w:proofErr w:type="gramStart"/>
      <w:r w:rsidRPr="00142F15">
        <w:rPr>
          <w:color w:val="FF0000"/>
        </w:rPr>
        <w:t>blood</w:t>
      </w:r>
      <w:proofErr w:type="gramEnd"/>
      <w:r w:rsidRPr="00142F15">
        <w:rPr>
          <w:color w:val="FF0000"/>
        </w:rPr>
        <w:t xml:space="preserve"> (plasma)</w:t>
      </w:r>
      <w:r w:rsidRPr="00142F15">
        <w:rPr>
          <w:color w:val="FF0000"/>
        </w:rPr>
        <w:tab/>
      </w:r>
      <w:r w:rsidRPr="00142F15">
        <w:rPr>
          <w:color w:val="FF0000"/>
        </w:rPr>
        <w:tab/>
      </w:r>
      <w:r w:rsidRPr="00142F15">
        <w:rPr>
          <w:color w:val="FF0000"/>
        </w:rPr>
        <w:tab/>
        <w:t>immediate</w:t>
      </w:r>
    </w:p>
    <w:p w14:paraId="2F7C5EB5" w14:textId="40F33DA6" w:rsidR="001A636B" w:rsidRPr="00142F15" w:rsidRDefault="001A636B" w:rsidP="001A636B">
      <w:pPr>
        <w:pStyle w:val="ListParagraph"/>
        <w:spacing w:after="120"/>
        <w:ind w:left="1440"/>
        <w:rPr>
          <w:color w:val="FF0000"/>
        </w:rPr>
      </w:pPr>
      <w:r>
        <w:t>b</w:t>
      </w:r>
      <w:r w:rsidRPr="00142F15">
        <w:rPr>
          <w:color w:val="FF0000"/>
        </w:rPr>
        <w:t>.</w:t>
      </w:r>
      <w:r w:rsidR="00142F15" w:rsidRPr="00142F15">
        <w:rPr>
          <w:color w:val="FF0000"/>
        </w:rPr>
        <w:t xml:space="preserve">                  </w:t>
      </w:r>
      <w:proofErr w:type="gramStart"/>
      <w:r w:rsidR="00142F15" w:rsidRPr="00142F15">
        <w:rPr>
          <w:color w:val="FF0000"/>
        </w:rPr>
        <w:t>feces</w:t>
      </w:r>
      <w:proofErr w:type="gramEnd"/>
      <w:r w:rsidR="00142F15" w:rsidRPr="00142F15">
        <w:rPr>
          <w:color w:val="FF0000"/>
        </w:rPr>
        <w:tab/>
      </w:r>
      <w:r w:rsidR="00142F15" w:rsidRPr="00142F15">
        <w:rPr>
          <w:color w:val="FF0000"/>
        </w:rPr>
        <w:tab/>
      </w:r>
      <w:r w:rsidR="00142F15" w:rsidRPr="00142F15">
        <w:rPr>
          <w:color w:val="FF0000"/>
        </w:rPr>
        <w:tab/>
      </w:r>
      <w:r w:rsidR="00142F15" w:rsidRPr="00142F15">
        <w:rPr>
          <w:color w:val="FF0000"/>
        </w:rPr>
        <w:tab/>
        <w:t>hours</w:t>
      </w:r>
    </w:p>
    <w:p w14:paraId="514A04D8" w14:textId="77777777" w:rsidR="001A636B" w:rsidRDefault="001A636B" w:rsidP="001A636B">
      <w:pPr>
        <w:pStyle w:val="ListParagraph"/>
        <w:spacing w:after="120"/>
        <w:ind w:left="1440"/>
      </w:pPr>
    </w:p>
    <w:p w14:paraId="1FA8AA10" w14:textId="32892545" w:rsidR="001A636B" w:rsidRDefault="001A636B" w:rsidP="001A636B">
      <w:pPr>
        <w:pStyle w:val="ListParagraph"/>
        <w:spacing w:after="120"/>
        <w:ind w:left="1440"/>
      </w:pPr>
      <w:r>
        <w:t>c</w:t>
      </w:r>
      <w:r w:rsidRPr="00142F15">
        <w:rPr>
          <w:color w:val="FF0000"/>
        </w:rPr>
        <w:t>.</w:t>
      </w:r>
      <w:r w:rsidR="00142F15" w:rsidRPr="00142F15">
        <w:rPr>
          <w:color w:val="FF0000"/>
        </w:rPr>
        <w:t xml:space="preserve">                   </w:t>
      </w:r>
      <w:proofErr w:type="gramStart"/>
      <w:r w:rsidR="00142F15" w:rsidRPr="00142F15">
        <w:rPr>
          <w:color w:val="FF0000"/>
        </w:rPr>
        <w:t>feathers</w:t>
      </w:r>
      <w:proofErr w:type="gramEnd"/>
      <w:r w:rsidR="00142F15" w:rsidRPr="00142F15">
        <w:rPr>
          <w:color w:val="FF0000"/>
        </w:rPr>
        <w:t xml:space="preserve"> or hair</w:t>
      </w:r>
      <w:r w:rsidR="00142F15" w:rsidRPr="00142F15">
        <w:rPr>
          <w:color w:val="FF0000"/>
        </w:rPr>
        <w:tab/>
      </w:r>
      <w:r w:rsidR="00142F15" w:rsidRPr="00142F15">
        <w:rPr>
          <w:color w:val="FF0000"/>
        </w:rPr>
        <w:tab/>
        <w:t xml:space="preserve">over the time it was grown (days to weeks fine)   </w:t>
      </w:r>
    </w:p>
    <w:p w14:paraId="2490E841" w14:textId="77777777" w:rsidR="00983C26" w:rsidRDefault="00983C26" w:rsidP="00983C26">
      <w:pPr>
        <w:spacing w:line="276" w:lineRule="auto"/>
      </w:pPr>
    </w:p>
    <w:p w14:paraId="662AC12E" w14:textId="77777777" w:rsidR="00983C26" w:rsidRDefault="00983C26" w:rsidP="00983C26">
      <w:pPr>
        <w:spacing w:line="276" w:lineRule="auto"/>
      </w:pPr>
    </w:p>
    <w:p w14:paraId="1981A7F9" w14:textId="77777777" w:rsidR="009F1CB9" w:rsidRDefault="009F1CB9" w:rsidP="00983C26">
      <w:pPr>
        <w:spacing w:line="276" w:lineRule="auto"/>
      </w:pPr>
    </w:p>
    <w:p w14:paraId="1E15BEF8" w14:textId="77777777" w:rsidR="009F1CB9" w:rsidRDefault="009F1CB9" w:rsidP="00983C26">
      <w:pPr>
        <w:spacing w:line="276" w:lineRule="auto"/>
      </w:pPr>
    </w:p>
    <w:p w14:paraId="1141EB10" w14:textId="175A9B23" w:rsidR="004F1DA8" w:rsidRDefault="006A548B" w:rsidP="009F1CB9">
      <w:pPr>
        <w:pStyle w:val="ListParagraph"/>
        <w:numPr>
          <w:ilvl w:val="0"/>
          <w:numId w:val="16"/>
        </w:numPr>
        <w:spacing w:line="276" w:lineRule="auto"/>
      </w:pPr>
      <w:r>
        <w:t>Is the stress response beneficial for animals?  Why?</w:t>
      </w:r>
      <w:r w:rsidR="009F1CB9">
        <w:t xml:space="preserve">  (+2</w:t>
      </w:r>
      <w:r w:rsidR="00983C26">
        <w:t>)</w:t>
      </w:r>
    </w:p>
    <w:p w14:paraId="51861B72" w14:textId="77777777" w:rsidR="000B0C3E" w:rsidRPr="000B0C3E" w:rsidRDefault="000B0C3E" w:rsidP="000B0C3E">
      <w:pPr>
        <w:spacing w:line="276" w:lineRule="auto"/>
        <w:ind w:left="360"/>
        <w:rPr>
          <w:color w:val="FF0000"/>
        </w:rPr>
      </w:pPr>
      <w:r w:rsidRPr="000B0C3E">
        <w:rPr>
          <w:color w:val="FF0000"/>
        </w:rPr>
        <w:t>Yes.  It redirects energy and behavior away from non-essential processes towards survival when stressors are present.  (</w:t>
      </w:r>
      <w:proofErr w:type="gramStart"/>
      <w:r w:rsidRPr="000B0C3E">
        <w:rPr>
          <w:color w:val="FF0000"/>
        </w:rPr>
        <w:t>if</w:t>
      </w:r>
      <w:proofErr w:type="gramEnd"/>
      <w:r w:rsidRPr="000B0C3E">
        <w:rPr>
          <w:color w:val="FF0000"/>
        </w:rPr>
        <w:t xml:space="preserve"> answer included some explanation of how animals can downregulate their stress response to ensure reproduction, that’s fine, but answer needs the core information above).</w:t>
      </w:r>
    </w:p>
    <w:p w14:paraId="3BC3A6F3" w14:textId="77777777" w:rsidR="004F1DA8" w:rsidRDefault="004F1DA8" w:rsidP="004F1DA8">
      <w:pPr>
        <w:spacing w:line="276" w:lineRule="auto"/>
      </w:pPr>
    </w:p>
    <w:p w14:paraId="5BE88753" w14:textId="77777777" w:rsidR="004F1DA8" w:rsidRDefault="004F1DA8" w:rsidP="004F1DA8">
      <w:pPr>
        <w:spacing w:line="276" w:lineRule="auto"/>
      </w:pPr>
    </w:p>
    <w:p w14:paraId="029C6D33" w14:textId="77777777" w:rsidR="004F1DA8" w:rsidRDefault="004F1DA8" w:rsidP="004F1DA8">
      <w:pPr>
        <w:spacing w:line="276" w:lineRule="auto"/>
      </w:pPr>
    </w:p>
    <w:p w14:paraId="4615DC2C" w14:textId="77777777" w:rsidR="004F1DA8" w:rsidRDefault="004F1DA8" w:rsidP="004F1DA8">
      <w:pPr>
        <w:spacing w:line="276" w:lineRule="auto"/>
      </w:pPr>
    </w:p>
    <w:p w14:paraId="4FAC68FD" w14:textId="77777777" w:rsidR="004F1DA8" w:rsidRDefault="004F1DA8" w:rsidP="004F1DA8">
      <w:pPr>
        <w:spacing w:line="276" w:lineRule="auto"/>
      </w:pPr>
    </w:p>
    <w:p w14:paraId="24449D0F" w14:textId="77777777" w:rsidR="004F1DA8" w:rsidRDefault="004F1DA8" w:rsidP="004F1DA8">
      <w:pPr>
        <w:spacing w:line="276" w:lineRule="auto"/>
      </w:pPr>
    </w:p>
    <w:p w14:paraId="774A188B" w14:textId="77777777" w:rsidR="004F1DA8" w:rsidRDefault="004F1DA8" w:rsidP="004F1DA8">
      <w:pPr>
        <w:spacing w:line="276" w:lineRule="auto"/>
      </w:pPr>
    </w:p>
    <w:p w14:paraId="1927B731" w14:textId="77777777" w:rsidR="009F1CB9" w:rsidRDefault="009F1CB9" w:rsidP="004F1DA8">
      <w:pPr>
        <w:spacing w:line="276" w:lineRule="auto"/>
      </w:pPr>
    </w:p>
    <w:p w14:paraId="23ABA1C7" w14:textId="77777777" w:rsidR="009F1CB9" w:rsidRDefault="009F1CB9" w:rsidP="004F1DA8">
      <w:pPr>
        <w:spacing w:line="276" w:lineRule="auto"/>
      </w:pPr>
    </w:p>
    <w:p w14:paraId="0A6A1401" w14:textId="77777777" w:rsidR="009F1CB9" w:rsidRDefault="009F1CB9" w:rsidP="004F1DA8">
      <w:pPr>
        <w:spacing w:line="276" w:lineRule="auto"/>
      </w:pPr>
    </w:p>
    <w:p w14:paraId="228E337F" w14:textId="77777777" w:rsidR="009F1CB9" w:rsidRDefault="009F1CB9" w:rsidP="004F1DA8">
      <w:pPr>
        <w:spacing w:line="276" w:lineRule="auto"/>
      </w:pPr>
    </w:p>
    <w:p w14:paraId="445A4D67" w14:textId="77777777" w:rsidR="009F1CB9" w:rsidRDefault="009F1CB9" w:rsidP="004F1DA8">
      <w:pPr>
        <w:spacing w:line="276" w:lineRule="auto"/>
      </w:pPr>
    </w:p>
    <w:p w14:paraId="06D7B00B" w14:textId="77777777" w:rsidR="009F1CB9" w:rsidRDefault="009F1CB9">
      <w:pPr>
        <w:spacing w:after="200" w:line="276" w:lineRule="auto"/>
        <w:rPr>
          <w:b/>
        </w:rPr>
      </w:pPr>
    </w:p>
    <w:p w14:paraId="1D8B1EAD" w14:textId="77777777" w:rsidR="00961A9E" w:rsidRDefault="00961A9E" w:rsidP="00961A9E">
      <w:pPr>
        <w:ind w:left="360"/>
      </w:pPr>
      <w:r w:rsidRPr="00A50B16">
        <w:rPr>
          <w:b/>
        </w:rPr>
        <w:t>III.  Long answer or graphing</w:t>
      </w:r>
    </w:p>
    <w:p w14:paraId="7D24A21E" w14:textId="77777777" w:rsidR="00961A9E" w:rsidRDefault="00961A9E" w:rsidP="00961A9E">
      <w:pPr>
        <w:pStyle w:val="ListParagraph"/>
      </w:pPr>
    </w:p>
    <w:p w14:paraId="016C5FD9" w14:textId="77777777" w:rsidR="00961A9E" w:rsidRDefault="00961A9E" w:rsidP="00961A9E">
      <w:pPr>
        <w:pStyle w:val="ListParagraph"/>
      </w:pPr>
      <w:r w:rsidRPr="009361F7">
        <w:rPr>
          <w:noProof/>
        </w:rPr>
        <w:drawing>
          <wp:inline distT="0" distB="0" distL="0" distR="0" wp14:anchorId="7C9190BC" wp14:editId="776A6E42">
            <wp:extent cx="4210050" cy="3038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10050" cy="3038475"/>
                    </a:xfrm>
                    <a:prstGeom prst="rect">
                      <a:avLst/>
                    </a:prstGeom>
                    <a:noFill/>
                    <a:ln w="9525">
                      <a:noFill/>
                      <a:miter lim="800000"/>
                      <a:headEnd/>
                      <a:tailEnd/>
                    </a:ln>
                  </pic:spPr>
                </pic:pic>
              </a:graphicData>
            </a:graphic>
          </wp:inline>
        </w:drawing>
      </w:r>
    </w:p>
    <w:p w14:paraId="35A5C08E" w14:textId="77777777" w:rsidR="00961A9E" w:rsidRDefault="00961A9E" w:rsidP="00961A9E">
      <w:pPr>
        <w:pStyle w:val="ListParagraph"/>
      </w:pPr>
    </w:p>
    <w:p w14:paraId="32D8CE52" w14:textId="77777777" w:rsidR="00961A9E" w:rsidRDefault="00961A9E" w:rsidP="00961A9E">
      <w:pPr>
        <w:pStyle w:val="ListParagraph"/>
        <w:numPr>
          <w:ilvl w:val="0"/>
          <w:numId w:val="9"/>
        </w:numPr>
      </w:pPr>
      <w:r>
        <w:t xml:space="preserve"> </w:t>
      </w:r>
      <w:r w:rsidRPr="005C4757">
        <w:rPr>
          <w:b/>
        </w:rPr>
        <w:t>Describe</w:t>
      </w:r>
      <w:r>
        <w:t xml:space="preserve"> the results in this graph.</w:t>
      </w:r>
    </w:p>
    <w:p w14:paraId="426FF0B6" w14:textId="77777777" w:rsidR="00961A9E" w:rsidRDefault="00961A9E" w:rsidP="00961A9E"/>
    <w:p w14:paraId="5B72568C" w14:textId="77777777" w:rsidR="00961A9E" w:rsidRPr="00A75EE4" w:rsidRDefault="00961A9E" w:rsidP="00961A9E">
      <w:pPr>
        <w:rPr>
          <w:color w:val="FF0000"/>
        </w:rPr>
      </w:pPr>
      <w:r w:rsidRPr="00A75EE4">
        <w:rPr>
          <w:color w:val="FF0000"/>
        </w:rPr>
        <w:t xml:space="preserve">The elevation of CORT in response to stress varies with the level of parental care.  </w:t>
      </w:r>
    </w:p>
    <w:p w14:paraId="4C6F304B" w14:textId="77777777" w:rsidR="00961A9E" w:rsidRPr="00A75EE4" w:rsidRDefault="00961A9E" w:rsidP="00961A9E">
      <w:pPr>
        <w:rPr>
          <w:color w:val="FF0000"/>
        </w:rPr>
      </w:pPr>
    </w:p>
    <w:p w14:paraId="609C9B9D" w14:textId="77777777" w:rsidR="00961A9E" w:rsidRPr="00A75EE4" w:rsidRDefault="00961A9E" w:rsidP="00961A9E">
      <w:pPr>
        <w:rPr>
          <w:color w:val="FF0000"/>
        </w:rPr>
      </w:pPr>
      <w:r w:rsidRPr="00A75EE4">
        <w:rPr>
          <w:color w:val="FF0000"/>
        </w:rPr>
        <w:t>In the pectoral sandpiper, only females take care of the young, and females have a lower CORT response as compared to males;</w:t>
      </w:r>
    </w:p>
    <w:p w14:paraId="730AC53A" w14:textId="77777777" w:rsidR="00961A9E" w:rsidRPr="00A75EE4" w:rsidRDefault="00961A9E" w:rsidP="00961A9E">
      <w:pPr>
        <w:rPr>
          <w:color w:val="FF0000"/>
        </w:rPr>
      </w:pPr>
    </w:p>
    <w:p w14:paraId="7F3D312F" w14:textId="77777777" w:rsidR="00961A9E" w:rsidRPr="00A75EE4" w:rsidRDefault="00961A9E" w:rsidP="00961A9E">
      <w:pPr>
        <w:rPr>
          <w:color w:val="FF0000"/>
        </w:rPr>
      </w:pPr>
      <w:r w:rsidRPr="00A75EE4">
        <w:rPr>
          <w:color w:val="FF0000"/>
        </w:rPr>
        <w:t xml:space="preserve"> In the </w:t>
      </w:r>
      <w:proofErr w:type="spellStart"/>
      <w:r w:rsidRPr="00A75EE4">
        <w:rPr>
          <w:color w:val="FF0000"/>
        </w:rPr>
        <w:t>semipalmated</w:t>
      </w:r>
      <w:proofErr w:type="spellEnd"/>
      <w:r w:rsidRPr="00A75EE4">
        <w:rPr>
          <w:color w:val="FF0000"/>
        </w:rPr>
        <w:t xml:space="preserve"> sandpiper, both adults care for young, and so have similar responses;</w:t>
      </w:r>
    </w:p>
    <w:p w14:paraId="6994E6A9" w14:textId="77777777" w:rsidR="00961A9E" w:rsidRPr="00A75EE4" w:rsidRDefault="00961A9E" w:rsidP="00961A9E">
      <w:pPr>
        <w:rPr>
          <w:color w:val="FF0000"/>
        </w:rPr>
      </w:pPr>
    </w:p>
    <w:p w14:paraId="1061D4B6" w14:textId="77777777" w:rsidR="00961A9E" w:rsidRPr="00A75EE4" w:rsidRDefault="00961A9E" w:rsidP="00961A9E">
      <w:pPr>
        <w:rPr>
          <w:color w:val="FF0000"/>
        </w:rPr>
      </w:pPr>
      <w:r w:rsidRPr="00A75EE4">
        <w:rPr>
          <w:color w:val="FF0000"/>
        </w:rPr>
        <w:t xml:space="preserve"> </w:t>
      </w:r>
      <w:proofErr w:type="gramStart"/>
      <w:r w:rsidRPr="00A75EE4">
        <w:rPr>
          <w:color w:val="FF0000"/>
        </w:rPr>
        <w:t>in</w:t>
      </w:r>
      <w:proofErr w:type="gramEnd"/>
      <w:r w:rsidRPr="00A75EE4">
        <w:rPr>
          <w:color w:val="FF0000"/>
        </w:rPr>
        <w:t xml:space="preserve"> the red phalarope males take care of the young, and have lower CORT responses as compared to female</w:t>
      </w:r>
    </w:p>
    <w:p w14:paraId="142A1280" w14:textId="77777777" w:rsidR="00961A9E" w:rsidRDefault="00961A9E" w:rsidP="00961A9E"/>
    <w:p w14:paraId="2D147DCF" w14:textId="77777777" w:rsidR="00961A9E" w:rsidRDefault="00961A9E" w:rsidP="00961A9E"/>
    <w:p w14:paraId="062B48B7" w14:textId="77777777" w:rsidR="00961A9E" w:rsidRDefault="00961A9E" w:rsidP="00961A9E"/>
    <w:p w14:paraId="45915824" w14:textId="77777777" w:rsidR="00961A9E" w:rsidRDefault="00961A9E" w:rsidP="00961A9E">
      <w:pPr>
        <w:pStyle w:val="ListParagraph"/>
        <w:numPr>
          <w:ilvl w:val="0"/>
          <w:numId w:val="9"/>
        </w:numPr>
      </w:pPr>
      <w:r>
        <w:t xml:space="preserve"> </w:t>
      </w:r>
      <w:r w:rsidRPr="005C4757">
        <w:rPr>
          <w:b/>
        </w:rPr>
        <w:t>Explain</w:t>
      </w:r>
      <w:r>
        <w:t xml:space="preserve"> why the results shown may be adaptive.</w:t>
      </w:r>
    </w:p>
    <w:p w14:paraId="73EF37BD" w14:textId="77777777" w:rsidR="00961A9E" w:rsidRDefault="00961A9E" w:rsidP="00961A9E">
      <w:r>
        <w:t>Include in your answer:  parental care strategy, CORT response and reproductive success.</w:t>
      </w:r>
    </w:p>
    <w:p w14:paraId="3B3A459F" w14:textId="77777777" w:rsidR="00961A9E" w:rsidRDefault="00961A9E" w:rsidP="00961A9E"/>
    <w:p w14:paraId="458DB742" w14:textId="77777777" w:rsidR="00961A9E" w:rsidRDefault="00961A9E" w:rsidP="00961A9E"/>
    <w:p w14:paraId="68BC384A" w14:textId="77777777" w:rsidR="00961A9E" w:rsidRPr="00A75EE4" w:rsidRDefault="00961A9E" w:rsidP="00961A9E">
      <w:pPr>
        <w:rPr>
          <w:color w:val="FF0000"/>
        </w:rPr>
      </w:pPr>
      <w:r w:rsidRPr="00A75EE4">
        <w:rPr>
          <w:color w:val="FF0000"/>
        </w:rPr>
        <w:t>When one sex is primarily responsible for parental care, there is evolutionary pressure to maintain presence at the nest for optimal reproductive success.  Elevated CORT leads to nest abandonment.  Hence, the sex responsible for raising young should be less responsive to stress, secrete less CORT, and be less likely to abandon.</w:t>
      </w:r>
    </w:p>
    <w:p w14:paraId="3C252EEF" w14:textId="419B1618" w:rsidR="006A548B" w:rsidRDefault="006A548B" w:rsidP="00961A9E">
      <w:pPr>
        <w:spacing w:after="200" w:line="276" w:lineRule="auto"/>
      </w:pPr>
    </w:p>
    <w:sectPr w:rsidR="006A548B" w:rsidSect="00A80BA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98F"/>
    <w:multiLevelType w:val="hybridMultilevel"/>
    <w:tmpl w:val="8BA49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6033C"/>
    <w:multiLevelType w:val="hybridMultilevel"/>
    <w:tmpl w:val="AD4A7C2A"/>
    <w:lvl w:ilvl="0" w:tplc="8422AEE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3128D"/>
    <w:multiLevelType w:val="hybridMultilevel"/>
    <w:tmpl w:val="1F2064C8"/>
    <w:lvl w:ilvl="0" w:tplc="EFF2DEDC">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59273A"/>
    <w:multiLevelType w:val="hybridMultilevel"/>
    <w:tmpl w:val="977ABECA"/>
    <w:lvl w:ilvl="0" w:tplc="1FA45BFE">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7B283C"/>
    <w:multiLevelType w:val="hybridMultilevel"/>
    <w:tmpl w:val="4EFA5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C5C63"/>
    <w:multiLevelType w:val="hybridMultilevel"/>
    <w:tmpl w:val="8BA492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3D4146"/>
    <w:multiLevelType w:val="hybridMultilevel"/>
    <w:tmpl w:val="20560EC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A7345"/>
    <w:multiLevelType w:val="hybridMultilevel"/>
    <w:tmpl w:val="B8A63596"/>
    <w:lvl w:ilvl="0" w:tplc="F8BAB28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DD556D"/>
    <w:multiLevelType w:val="hybridMultilevel"/>
    <w:tmpl w:val="F6EEC3E8"/>
    <w:lvl w:ilvl="0" w:tplc="9BE66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0A62A4"/>
    <w:multiLevelType w:val="hybridMultilevel"/>
    <w:tmpl w:val="F5C06904"/>
    <w:lvl w:ilvl="0" w:tplc="CC80E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1420E3"/>
    <w:multiLevelType w:val="hybridMultilevel"/>
    <w:tmpl w:val="7A627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8B0908"/>
    <w:multiLevelType w:val="hybridMultilevel"/>
    <w:tmpl w:val="E4F64A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735749"/>
    <w:multiLevelType w:val="hybridMultilevel"/>
    <w:tmpl w:val="1F10217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E6736"/>
    <w:multiLevelType w:val="hybridMultilevel"/>
    <w:tmpl w:val="D76A7CEA"/>
    <w:lvl w:ilvl="0" w:tplc="AAF64D1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39E4E42"/>
    <w:multiLevelType w:val="hybridMultilevel"/>
    <w:tmpl w:val="E4F64A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6834C1"/>
    <w:multiLevelType w:val="hybridMultilevel"/>
    <w:tmpl w:val="52723016"/>
    <w:lvl w:ilvl="0" w:tplc="C7C09E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96A1C42"/>
    <w:multiLevelType w:val="hybridMultilevel"/>
    <w:tmpl w:val="EA403FA8"/>
    <w:lvl w:ilvl="0" w:tplc="D6F06D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0"/>
  </w:num>
  <w:num w:numId="6">
    <w:abstractNumId w:val="12"/>
  </w:num>
  <w:num w:numId="7">
    <w:abstractNumId w:val="14"/>
  </w:num>
  <w:num w:numId="8">
    <w:abstractNumId w:val="11"/>
  </w:num>
  <w:num w:numId="9">
    <w:abstractNumId w:val="15"/>
  </w:num>
  <w:num w:numId="10">
    <w:abstractNumId w:val="4"/>
  </w:num>
  <w:num w:numId="11">
    <w:abstractNumId w:val="3"/>
  </w:num>
  <w:num w:numId="12">
    <w:abstractNumId w:val="9"/>
  </w:num>
  <w:num w:numId="13">
    <w:abstractNumId w:val="16"/>
  </w:num>
  <w:num w:numId="14">
    <w:abstractNumId w:val="2"/>
  </w:num>
  <w:num w:numId="15">
    <w:abstractNumId w:val="1"/>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50"/>
    <w:rsid w:val="00002AD4"/>
    <w:rsid w:val="000609AD"/>
    <w:rsid w:val="000B0C3E"/>
    <w:rsid w:val="00100C2F"/>
    <w:rsid w:val="00142F15"/>
    <w:rsid w:val="001A636B"/>
    <w:rsid w:val="00345683"/>
    <w:rsid w:val="003F2B5E"/>
    <w:rsid w:val="00420463"/>
    <w:rsid w:val="00493A15"/>
    <w:rsid w:val="004F1DA8"/>
    <w:rsid w:val="005C6C5B"/>
    <w:rsid w:val="00667E83"/>
    <w:rsid w:val="006926FF"/>
    <w:rsid w:val="006A548B"/>
    <w:rsid w:val="006C3A79"/>
    <w:rsid w:val="0070255B"/>
    <w:rsid w:val="00735F29"/>
    <w:rsid w:val="00740F47"/>
    <w:rsid w:val="007965CF"/>
    <w:rsid w:val="007C38FB"/>
    <w:rsid w:val="00863F85"/>
    <w:rsid w:val="00961A9E"/>
    <w:rsid w:val="00981524"/>
    <w:rsid w:val="00983C26"/>
    <w:rsid w:val="009F1CB9"/>
    <w:rsid w:val="00A0586B"/>
    <w:rsid w:val="00A135ED"/>
    <w:rsid w:val="00A80BAA"/>
    <w:rsid w:val="00AD4DC1"/>
    <w:rsid w:val="00BF2B89"/>
    <w:rsid w:val="00C218D7"/>
    <w:rsid w:val="00C82B8E"/>
    <w:rsid w:val="00CB05E5"/>
    <w:rsid w:val="00D20340"/>
    <w:rsid w:val="00D40B4A"/>
    <w:rsid w:val="00D85050"/>
    <w:rsid w:val="00D9744A"/>
    <w:rsid w:val="00E77C00"/>
    <w:rsid w:val="00E808E7"/>
    <w:rsid w:val="00F05C72"/>
    <w:rsid w:val="00F4392A"/>
    <w:rsid w:val="00F44D87"/>
    <w:rsid w:val="00F672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90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05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50"/>
    <w:pPr>
      <w:ind w:left="720"/>
      <w:contextualSpacing/>
    </w:pPr>
  </w:style>
  <w:style w:type="table" w:styleId="TableGrid">
    <w:name w:val="Table Grid"/>
    <w:basedOn w:val="TableNormal"/>
    <w:rsid w:val="00D850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050"/>
    <w:rPr>
      <w:rFonts w:ascii="Tahoma" w:hAnsi="Tahoma" w:cs="Tahoma"/>
      <w:sz w:val="16"/>
      <w:szCs w:val="16"/>
    </w:rPr>
  </w:style>
  <w:style w:type="character" w:customStyle="1" w:styleId="BalloonTextChar">
    <w:name w:val="Balloon Text Char"/>
    <w:basedOn w:val="DefaultParagraphFont"/>
    <w:link w:val="BalloonText"/>
    <w:uiPriority w:val="99"/>
    <w:semiHidden/>
    <w:rsid w:val="00D8505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050"/>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50"/>
    <w:pPr>
      <w:ind w:left="720"/>
      <w:contextualSpacing/>
    </w:pPr>
  </w:style>
  <w:style w:type="table" w:styleId="TableGrid">
    <w:name w:val="Table Grid"/>
    <w:basedOn w:val="TableNormal"/>
    <w:rsid w:val="00D850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5050"/>
    <w:rPr>
      <w:rFonts w:ascii="Tahoma" w:hAnsi="Tahoma" w:cs="Tahoma"/>
      <w:sz w:val="16"/>
      <w:szCs w:val="16"/>
    </w:rPr>
  </w:style>
  <w:style w:type="character" w:customStyle="1" w:styleId="BalloonTextChar">
    <w:name w:val="Balloon Text Char"/>
    <w:basedOn w:val="DefaultParagraphFont"/>
    <w:link w:val="BalloonText"/>
    <w:uiPriority w:val="99"/>
    <w:semiHidden/>
    <w:rsid w:val="00D850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wmf"/><Relationship Id="rId7" Type="http://schemas.openxmlformats.org/officeDocument/2006/relationships/image" Target="media/image2.w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791</Words>
  <Characters>4515</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Creagh W Breuner</dc:creator>
  <cp:lastModifiedBy>Creagh Breuner</cp:lastModifiedBy>
  <cp:revision>6</cp:revision>
  <cp:lastPrinted>2017-12-05T15:42:00Z</cp:lastPrinted>
  <dcterms:created xsi:type="dcterms:W3CDTF">2017-12-04T22:36:00Z</dcterms:created>
  <dcterms:modified xsi:type="dcterms:W3CDTF">2017-12-05T22:07:00Z</dcterms:modified>
</cp:coreProperties>
</file>